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U.O.C. Provveditorato, Economato, Gestione Logistica</w:t>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Direttore Dott.ssa Paola Grandinetti</w:t>
      </w:r>
    </w:p>
    <w:p w:rsidR="00577321" w:rsidRDefault="00FE79CF" w:rsidP="00FE79CF">
      <w:pPr>
        <w:spacing w:after="0" w:line="240" w:lineRule="auto"/>
        <w:jc w:val="both"/>
        <w:rPr>
          <w:b/>
          <w:i/>
          <w:color w:val="595959" w:themeColor="text1" w:themeTint="A6"/>
          <w:sz w:val="24"/>
          <w:szCs w:val="24"/>
        </w:rPr>
      </w:pPr>
      <w:r>
        <w:rPr>
          <w:b/>
          <w:i/>
          <w:color w:val="595959" w:themeColor="text1" w:themeTint="A6"/>
          <w:sz w:val="24"/>
          <w:szCs w:val="24"/>
        </w:rPr>
        <w:t xml:space="preserve">Tel. 0962-924991 - </w:t>
      </w:r>
      <w:r w:rsidRPr="009916F8">
        <w:rPr>
          <w:b/>
          <w:i/>
          <w:color w:val="595959" w:themeColor="text1" w:themeTint="A6"/>
          <w:sz w:val="24"/>
          <w:szCs w:val="24"/>
        </w:rPr>
        <w:t>P</w:t>
      </w:r>
      <w:r>
        <w:rPr>
          <w:b/>
          <w:i/>
          <w:color w:val="595959" w:themeColor="text1" w:themeTint="A6"/>
          <w:sz w:val="24"/>
          <w:szCs w:val="24"/>
        </w:rPr>
        <w:t>EC</w:t>
      </w:r>
      <w:r w:rsidRPr="009916F8">
        <w:rPr>
          <w:b/>
          <w:i/>
          <w:color w:val="595959" w:themeColor="text1" w:themeTint="A6"/>
          <w:sz w:val="24"/>
          <w:szCs w:val="24"/>
        </w:rPr>
        <w:t xml:space="preserve">: </w:t>
      </w:r>
      <w:r w:rsidRPr="00FE79CF">
        <w:rPr>
          <w:b/>
          <w:i/>
          <w:color w:val="595959" w:themeColor="text1" w:themeTint="A6"/>
          <w:sz w:val="24"/>
          <w:szCs w:val="24"/>
        </w:rPr>
        <w:t>ufficioabes@asp.crotone.it</w:t>
      </w:r>
    </w:p>
    <w:p w:rsidR="00FE79CF" w:rsidRDefault="00FE79CF" w:rsidP="00FE79CF">
      <w:pPr>
        <w:spacing w:after="0" w:line="240" w:lineRule="auto"/>
        <w:jc w:val="both"/>
        <w:rPr>
          <w:rFonts w:ascii="Verdana" w:hAnsi="Verdana"/>
          <w:b/>
        </w:rPr>
      </w:pPr>
    </w:p>
    <w:p w:rsidR="00895E07" w:rsidRDefault="00895E07" w:rsidP="00FE79CF">
      <w:pPr>
        <w:spacing w:after="0" w:line="240" w:lineRule="auto"/>
        <w:jc w:val="both"/>
        <w:rPr>
          <w:rFonts w:ascii="Verdana" w:hAnsi="Verdana"/>
          <w:b/>
        </w:rPr>
      </w:pPr>
    </w:p>
    <w:p w:rsidR="00292D11" w:rsidRPr="00292D11" w:rsidRDefault="00AA653D" w:rsidP="00292D11">
      <w:pPr>
        <w:spacing w:after="0" w:line="240" w:lineRule="auto"/>
        <w:jc w:val="both"/>
        <w:rPr>
          <w:rFonts w:ascii="Times New Roman" w:hAnsi="Times New Roman" w:cs="Times New Roman"/>
          <w:b/>
          <w:sz w:val="24"/>
          <w:szCs w:val="24"/>
        </w:rPr>
      </w:pPr>
      <w:r w:rsidRPr="00292D11">
        <w:rPr>
          <w:rFonts w:ascii="Times New Roman" w:hAnsi="Times New Roman" w:cs="Times New Roman"/>
          <w:b/>
          <w:sz w:val="24"/>
          <w:szCs w:val="24"/>
        </w:rPr>
        <w:t>Lettera di invito per</w:t>
      </w:r>
      <w:r w:rsidR="000808C1" w:rsidRPr="00292D11">
        <w:rPr>
          <w:rFonts w:ascii="Times New Roman" w:hAnsi="Times New Roman" w:cs="Times New Roman"/>
          <w:b/>
          <w:sz w:val="24"/>
          <w:szCs w:val="24"/>
        </w:rPr>
        <w:t xml:space="preserve"> </w:t>
      </w:r>
      <w:r w:rsidR="00E526E4" w:rsidRPr="00292D11">
        <w:rPr>
          <w:rFonts w:ascii="Times New Roman" w:hAnsi="Times New Roman" w:cs="Times New Roman"/>
          <w:b/>
          <w:sz w:val="24"/>
          <w:szCs w:val="24"/>
        </w:rPr>
        <w:t>l’a</w:t>
      </w:r>
      <w:r w:rsidR="00256D32" w:rsidRPr="00292D11">
        <w:rPr>
          <w:rFonts w:ascii="Times New Roman" w:hAnsi="Times New Roman" w:cs="Times New Roman"/>
          <w:b/>
          <w:sz w:val="24"/>
          <w:szCs w:val="24"/>
        </w:rPr>
        <w:t xml:space="preserve">cquisto di </w:t>
      </w:r>
      <w:r w:rsidR="00E526E4" w:rsidRPr="00292D11">
        <w:rPr>
          <w:rFonts w:ascii="Times New Roman" w:hAnsi="Times New Roman" w:cs="Times New Roman"/>
          <w:b/>
          <w:sz w:val="24"/>
          <w:szCs w:val="24"/>
        </w:rPr>
        <w:t>n.</w:t>
      </w:r>
      <w:r w:rsidR="009E49A4" w:rsidRPr="00292D11">
        <w:rPr>
          <w:rFonts w:ascii="Times New Roman" w:hAnsi="Times New Roman" w:cs="Times New Roman"/>
          <w:sz w:val="24"/>
          <w:szCs w:val="24"/>
        </w:rPr>
        <w:t xml:space="preserve"> </w:t>
      </w:r>
      <w:r w:rsidR="00292D11" w:rsidRPr="00292D11">
        <w:rPr>
          <w:rFonts w:ascii="Times New Roman" w:hAnsi="Times New Roman" w:cs="Times New Roman"/>
          <w:b/>
          <w:sz w:val="24"/>
          <w:szCs w:val="24"/>
        </w:rPr>
        <w:t xml:space="preserve">1 </w:t>
      </w:r>
      <w:r w:rsidR="0060761F">
        <w:rPr>
          <w:rFonts w:ascii="Times New Roman" w:hAnsi="Times New Roman"/>
          <w:b/>
          <w:sz w:val="24"/>
          <w:szCs w:val="24"/>
        </w:rPr>
        <w:t xml:space="preserve">Ventilatore automatico per anestesia per la Sala Operatoria di Ostetricia e Ginecologia del Presidio Ospedaliero di Crotone. </w:t>
      </w:r>
    </w:p>
    <w:p w:rsidR="00E526E4" w:rsidRPr="00292D11" w:rsidRDefault="00E526E4" w:rsidP="00E36829">
      <w:pPr>
        <w:spacing w:after="0" w:line="360" w:lineRule="auto"/>
        <w:jc w:val="both"/>
        <w:rPr>
          <w:rFonts w:ascii="Times New Roman" w:hAnsi="Times New Roman" w:cs="Times New Roman"/>
          <w:b/>
          <w:sz w:val="24"/>
          <w:szCs w:val="24"/>
        </w:rPr>
      </w:pPr>
    </w:p>
    <w:p w:rsidR="00E36829" w:rsidRPr="00292D11" w:rsidRDefault="00F7471C" w:rsidP="004E6975">
      <w:pPr>
        <w:spacing w:after="0" w:line="360" w:lineRule="auto"/>
        <w:jc w:val="both"/>
        <w:rPr>
          <w:rFonts w:ascii="Times New Roman" w:hAnsi="Times New Roman" w:cs="Times New Roman"/>
          <w:b/>
          <w:sz w:val="24"/>
          <w:szCs w:val="24"/>
        </w:rPr>
      </w:pPr>
      <w:r w:rsidRPr="00292D11">
        <w:rPr>
          <w:rFonts w:ascii="Times New Roman" w:hAnsi="Times New Roman" w:cs="Times New Roman"/>
          <w:b/>
          <w:sz w:val="24"/>
          <w:szCs w:val="24"/>
        </w:rPr>
        <w:t xml:space="preserve">PREZZO A BASE D’ASTA: Euro </w:t>
      </w:r>
      <w:r w:rsidR="0087087A">
        <w:rPr>
          <w:rFonts w:ascii="Times New Roman" w:hAnsi="Times New Roman" w:cs="Times New Roman"/>
          <w:b/>
          <w:sz w:val="24"/>
          <w:szCs w:val="24"/>
        </w:rPr>
        <w:t>3</w:t>
      </w:r>
      <w:r w:rsidR="009F075E">
        <w:rPr>
          <w:rFonts w:ascii="Times New Roman" w:hAnsi="Times New Roman" w:cs="Times New Roman"/>
          <w:b/>
          <w:sz w:val="24"/>
          <w:szCs w:val="24"/>
        </w:rPr>
        <w:t>0</w:t>
      </w:r>
      <w:r w:rsidR="00E36829" w:rsidRPr="00292D11">
        <w:rPr>
          <w:rFonts w:ascii="Times New Roman" w:hAnsi="Times New Roman" w:cs="Times New Roman"/>
          <w:b/>
          <w:sz w:val="24"/>
          <w:szCs w:val="24"/>
        </w:rPr>
        <w:t>.000,00</w:t>
      </w:r>
      <w:r w:rsidR="00E526E4" w:rsidRPr="00292D11">
        <w:rPr>
          <w:rFonts w:ascii="Times New Roman" w:hAnsi="Times New Roman" w:cs="Times New Roman"/>
          <w:b/>
          <w:sz w:val="24"/>
          <w:szCs w:val="24"/>
        </w:rPr>
        <w:t xml:space="preserve"> - </w:t>
      </w:r>
      <w:r w:rsidR="00E36829" w:rsidRPr="00F01AF1">
        <w:rPr>
          <w:rFonts w:ascii="Times New Roman" w:hAnsi="Times New Roman" w:cs="Times New Roman"/>
          <w:b/>
          <w:sz w:val="24"/>
          <w:szCs w:val="24"/>
        </w:rPr>
        <w:t xml:space="preserve">CIG </w:t>
      </w:r>
      <w:r w:rsidR="00F01AF1" w:rsidRPr="00F01AF1">
        <w:rPr>
          <w:rFonts w:ascii="Times New Roman" w:hAnsi="Times New Roman" w:cs="Times New Roman"/>
          <w:b/>
          <w:sz w:val="24"/>
          <w:szCs w:val="24"/>
        </w:rPr>
        <w:t>Z8523896FB</w:t>
      </w:r>
    </w:p>
    <w:p w:rsidR="00AA653D" w:rsidRPr="00292D11" w:rsidRDefault="00AA653D" w:rsidP="00AA653D">
      <w:pPr>
        <w:spacing w:after="0" w:line="240" w:lineRule="auto"/>
        <w:jc w:val="both"/>
        <w:rPr>
          <w:rFonts w:ascii="Times New Roman" w:hAnsi="Times New Roman" w:cs="Times New Roman"/>
          <w:b/>
          <w:sz w:val="24"/>
          <w:szCs w:val="24"/>
        </w:rPr>
      </w:pPr>
      <w:r w:rsidRPr="00292D11">
        <w:rPr>
          <w:rFonts w:ascii="Times New Roman" w:hAnsi="Times New Roman" w:cs="Times New Roman"/>
          <w:b/>
          <w:sz w:val="24"/>
          <w:szCs w:val="24"/>
        </w:rPr>
        <w:t>Art. 1</w:t>
      </w:r>
      <w:r w:rsidR="00DC2CD1" w:rsidRPr="00292D11">
        <w:rPr>
          <w:rFonts w:ascii="Times New Roman" w:hAnsi="Times New Roman" w:cs="Times New Roman"/>
          <w:b/>
          <w:sz w:val="24"/>
          <w:szCs w:val="24"/>
        </w:rPr>
        <w:t>:</w:t>
      </w:r>
      <w:r w:rsidRPr="00292D11">
        <w:rPr>
          <w:rFonts w:ascii="Times New Roman" w:hAnsi="Times New Roman" w:cs="Times New Roman"/>
          <w:b/>
          <w:sz w:val="24"/>
          <w:szCs w:val="24"/>
        </w:rPr>
        <w:t xml:space="preserve"> Oggetto</w:t>
      </w:r>
    </w:p>
    <w:p w:rsidR="005C614F" w:rsidRPr="00292D11" w:rsidRDefault="005C614F" w:rsidP="005C614F">
      <w:pPr>
        <w:spacing w:after="0" w:line="240" w:lineRule="auto"/>
        <w:jc w:val="both"/>
        <w:rPr>
          <w:rFonts w:ascii="Times New Roman" w:hAnsi="Times New Roman" w:cs="Times New Roman"/>
          <w:b/>
          <w:sz w:val="24"/>
          <w:szCs w:val="24"/>
        </w:rPr>
      </w:pPr>
    </w:p>
    <w:p w:rsidR="00043ABC" w:rsidRDefault="005C614F" w:rsidP="005C614F">
      <w:pPr>
        <w:spacing w:after="0" w:line="240" w:lineRule="auto"/>
        <w:jc w:val="both"/>
        <w:rPr>
          <w:rFonts w:ascii="Times New Roman" w:hAnsi="Times New Roman" w:cs="Times New Roman"/>
          <w:sz w:val="24"/>
          <w:szCs w:val="24"/>
        </w:rPr>
      </w:pPr>
      <w:r w:rsidRPr="00292D11">
        <w:rPr>
          <w:rFonts w:ascii="Times New Roman" w:hAnsi="Times New Roman" w:cs="Times New Roman"/>
          <w:sz w:val="24"/>
          <w:szCs w:val="24"/>
        </w:rPr>
        <w:t>Questa Azienda Sanitaria Provinciale indice una Procedura Negoziata</w:t>
      </w:r>
      <w:r w:rsidR="00AA653D" w:rsidRPr="00292D11">
        <w:rPr>
          <w:rFonts w:ascii="Times New Roman" w:hAnsi="Times New Roman" w:cs="Times New Roman"/>
          <w:sz w:val="24"/>
          <w:szCs w:val="24"/>
        </w:rPr>
        <w:t xml:space="preserve"> </w:t>
      </w:r>
      <w:r w:rsidR="000808C1" w:rsidRPr="00292D11">
        <w:rPr>
          <w:rFonts w:ascii="Times New Roman" w:hAnsi="Times New Roman" w:cs="Times New Roman"/>
          <w:sz w:val="24"/>
          <w:szCs w:val="24"/>
        </w:rPr>
        <w:t xml:space="preserve">per </w:t>
      </w:r>
      <w:r w:rsidR="00043ABC" w:rsidRPr="00292D11">
        <w:rPr>
          <w:rFonts w:ascii="Times New Roman" w:hAnsi="Times New Roman" w:cs="Times New Roman"/>
          <w:sz w:val="24"/>
          <w:szCs w:val="24"/>
        </w:rPr>
        <w:t>l’a</w:t>
      </w:r>
      <w:r w:rsidR="00256D32" w:rsidRPr="00292D11">
        <w:rPr>
          <w:rFonts w:ascii="Times New Roman" w:hAnsi="Times New Roman" w:cs="Times New Roman"/>
          <w:sz w:val="24"/>
          <w:szCs w:val="24"/>
        </w:rPr>
        <w:t>cquisto di</w:t>
      </w:r>
      <w:r w:rsidR="00043ABC" w:rsidRPr="00292D11">
        <w:rPr>
          <w:rFonts w:ascii="Times New Roman" w:hAnsi="Times New Roman" w:cs="Times New Roman"/>
          <w:sz w:val="24"/>
          <w:szCs w:val="24"/>
        </w:rPr>
        <w:t xml:space="preserve"> n</w:t>
      </w:r>
      <w:r w:rsidR="00256D32" w:rsidRPr="00292D11">
        <w:rPr>
          <w:rFonts w:ascii="Times New Roman" w:hAnsi="Times New Roman" w:cs="Times New Roman"/>
          <w:sz w:val="24"/>
          <w:szCs w:val="24"/>
        </w:rPr>
        <w:t>.</w:t>
      </w:r>
      <w:r w:rsidR="004E6975" w:rsidRPr="00292D11">
        <w:rPr>
          <w:rFonts w:ascii="Times New Roman" w:hAnsi="Times New Roman" w:cs="Times New Roman"/>
          <w:sz w:val="24"/>
          <w:szCs w:val="24"/>
        </w:rPr>
        <w:t xml:space="preserve"> </w:t>
      </w:r>
      <w:r w:rsidR="006D7127" w:rsidRPr="006D7127">
        <w:rPr>
          <w:rFonts w:ascii="Times New Roman" w:hAnsi="Times New Roman" w:cs="Times New Roman"/>
          <w:sz w:val="24"/>
          <w:szCs w:val="24"/>
        </w:rPr>
        <w:t>1</w:t>
      </w:r>
      <w:r w:rsidR="0087087A">
        <w:rPr>
          <w:rFonts w:ascii="Times New Roman" w:hAnsi="Times New Roman" w:cs="Times New Roman"/>
          <w:sz w:val="24"/>
          <w:szCs w:val="24"/>
        </w:rPr>
        <w:t xml:space="preserve"> v</w:t>
      </w:r>
      <w:r w:rsidR="0087087A" w:rsidRPr="0087087A">
        <w:rPr>
          <w:rFonts w:ascii="Times New Roman" w:hAnsi="Times New Roman" w:cs="Times New Roman"/>
          <w:sz w:val="24"/>
          <w:szCs w:val="24"/>
        </w:rPr>
        <w:t xml:space="preserve">entilatore automatico per anestesia per la Sala Operatoria di Ostetricia e Ginecologia del Presidio Ospedaliero di Crotone. </w:t>
      </w:r>
      <w:r w:rsidR="006D7127" w:rsidRPr="006D7127">
        <w:rPr>
          <w:rFonts w:ascii="Times New Roman" w:hAnsi="Times New Roman" w:cs="Times New Roman"/>
          <w:sz w:val="24"/>
          <w:szCs w:val="24"/>
        </w:rPr>
        <w:t xml:space="preserve"> </w:t>
      </w:r>
    </w:p>
    <w:p w:rsidR="006D7127" w:rsidRPr="00292D11" w:rsidRDefault="006D7127" w:rsidP="005C614F">
      <w:pPr>
        <w:spacing w:after="0" w:line="240" w:lineRule="auto"/>
        <w:jc w:val="both"/>
        <w:rPr>
          <w:rFonts w:ascii="Times New Roman" w:hAnsi="Times New Roman" w:cs="Times New Roman"/>
          <w:sz w:val="24"/>
          <w:szCs w:val="24"/>
        </w:rPr>
      </w:pPr>
    </w:p>
    <w:p w:rsidR="00AA653D" w:rsidRPr="00292D11" w:rsidRDefault="00AA653D" w:rsidP="005C614F">
      <w:pPr>
        <w:spacing w:after="0" w:line="240" w:lineRule="auto"/>
        <w:jc w:val="both"/>
        <w:rPr>
          <w:rFonts w:ascii="Times New Roman" w:hAnsi="Times New Roman" w:cs="Times New Roman"/>
          <w:b/>
          <w:sz w:val="24"/>
          <w:szCs w:val="24"/>
        </w:rPr>
      </w:pPr>
      <w:r w:rsidRPr="00292D11">
        <w:rPr>
          <w:rFonts w:ascii="Times New Roman" w:hAnsi="Times New Roman" w:cs="Times New Roman"/>
          <w:b/>
          <w:sz w:val="24"/>
          <w:szCs w:val="24"/>
        </w:rPr>
        <w:t>Art. 2</w:t>
      </w:r>
      <w:r w:rsidR="00DC2CD1" w:rsidRPr="00292D11">
        <w:rPr>
          <w:rFonts w:ascii="Times New Roman" w:hAnsi="Times New Roman" w:cs="Times New Roman"/>
          <w:b/>
          <w:sz w:val="24"/>
          <w:szCs w:val="24"/>
        </w:rPr>
        <w:t>:</w:t>
      </w:r>
      <w:r w:rsidRPr="00292D11">
        <w:rPr>
          <w:rFonts w:ascii="Times New Roman" w:hAnsi="Times New Roman" w:cs="Times New Roman"/>
          <w:b/>
          <w:sz w:val="24"/>
          <w:szCs w:val="24"/>
        </w:rPr>
        <w:t xml:space="preserve"> Modalità di partecipazione</w:t>
      </w:r>
    </w:p>
    <w:p w:rsidR="00AA653D" w:rsidRPr="00292D11" w:rsidRDefault="00AA653D" w:rsidP="005C614F">
      <w:pPr>
        <w:spacing w:after="0" w:line="240" w:lineRule="auto"/>
        <w:jc w:val="both"/>
        <w:rPr>
          <w:rFonts w:ascii="Times New Roman" w:hAnsi="Times New Roman" w:cs="Times New Roman"/>
          <w:sz w:val="24"/>
          <w:szCs w:val="24"/>
        </w:rPr>
      </w:pPr>
    </w:p>
    <w:p w:rsidR="00AA653D" w:rsidRPr="00292D11" w:rsidRDefault="00AA653D" w:rsidP="00AA653D">
      <w:pPr>
        <w:pStyle w:val="Corpotesto1"/>
        <w:shd w:val="clear" w:color="auto" w:fill="auto"/>
        <w:spacing w:before="0" w:line="240" w:lineRule="auto"/>
        <w:ind w:left="23"/>
        <w:jc w:val="both"/>
        <w:rPr>
          <w:rFonts w:ascii="Times New Roman" w:hAnsi="Times New Roman" w:cs="Times New Roman"/>
          <w:sz w:val="24"/>
          <w:szCs w:val="24"/>
        </w:rPr>
      </w:pPr>
      <w:r w:rsidRPr="00292D11">
        <w:rPr>
          <w:rFonts w:ascii="Times New Roman" w:hAnsi="Times New Roman" w:cs="Times New Roman"/>
          <w:sz w:val="24"/>
          <w:szCs w:val="24"/>
        </w:rPr>
        <w:t>La Ditta che intende partecipare alla suddetta procedura, dovrà presentare offerta in conformità alle caratte</w:t>
      </w:r>
      <w:r w:rsidR="0065644A" w:rsidRPr="00292D11">
        <w:rPr>
          <w:rFonts w:ascii="Times New Roman" w:hAnsi="Times New Roman" w:cs="Times New Roman"/>
          <w:sz w:val="24"/>
          <w:szCs w:val="24"/>
        </w:rPr>
        <w:t>ri</w:t>
      </w:r>
      <w:r w:rsidR="000808C1" w:rsidRPr="00292D11">
        <w:rPr>
          <w:rFonts w:ascii="Times New Roman" w:hAnsi="Times New Roman" w:cs="Times New Roman"/>
          <w:sz w:val="24"/>
          <w:szCs w:val="24"/>
        </w:rPr>
        <w:t>stiche</w:t>
      </w:r>
      <w:r w:rsidR="000F78DB">
        <w:rPr>
          <w:rFonts w:ascii="Times New Roman" w:hAnsi="Times New Roman" w:cs="Times New Roman"/>
          <w:sz w:val="24"/>
          <w:szCs w:val="24"/>
        </w:rPr>
        <w:t xml:space="preserve"> minime</w:t>
      </w:r>
      <w:r w:rsidR="000808C1" w:rsidRPr="00292D11">
        <w:rPr>
          <w:rFonts w:ascii="Times New Roman" w:hAnsi="Times New Roman" w:cs="Times New Roman"/>
          <w:sz w:val="24"/>
          <w:szCs w:val="24"/>
        </w:rPr>
        <w:t xml:space="preserve"> riportate nel</w:t>
      </w:r>
      <w:r w:rsidR="00256D32" w:rsidRPr="00292D11">
        <w:rPr>
          <w:rFonts w:ascii="Times New Roman" w:hAnsi="Times New Roman" w:cs="Times New Roman"/>
          <w:sz w:val="24"/>
          <w:szCs w:val="24"/>
        </w:rPr>
        <w:t xml:space="preserve"> Capitolato Tecnico</w:t>
      </w:r>
      <w:r w:rsidR="000808C1" w:rsidRPr="00292D11">
        <w:rPr>
          <w:rFonts w:ascii="Times New Roman" w:hAnsi="Times New Roman" w:cs="Times New Roman"/>
          <w:sz w:val="24"/>
          <w:szCs w:val="24"/>
        </w:rPr>
        <w:t>.</w:t>
      </w:r>
    </w:p>
    <w:p w:rsidR="00AA653D" w:rsidRPr="00292D11" w:rsidRDefault="0065644A" w:rsidP="00AA653D">
      <w:pPr>
        <w:pStyle w:val="Corpotesto1"/>
        <w:shd w:val="clear" w:color="auto" w:fill="auto"/>
        <w:spacing w:before="0" w:line="240" w:lineRule="auto"/>
        <w:ind w:left="23"/>
        <w:jc w:val="both"/>
        <w:rPr>
          <w:rFonts w:ascii="Times New Roman" w:hAnsi="Times New Roman" w:cs="Times New Roman"/>
          <w:sz w:val="24"/>
          <w:szCs w:val="24"/>
        </w:rPr>
      </w:pPr>
      <w:r w:rsidRPr="00292D11">
        <w:rPr>
          <w:rFonts w:ascii="Times New Roman" w:hAnsi="Times New Roman" w:cs="Times New Roman"/>
          <w:sz w:val="24"/>
          <w:szCs w:val="24"/>
        </w:rPr>
        <w:t>Il presente bando è visibile</w:t>
      </w:r>
      <w:r w:rsidR="00AA653D" w:rsidRPr="00292D11">
        <w:rPr>
          <w:rFonts w:ascii="Times New Roman" w:hAnsi="Times New Roman" w:cs="Times New Roman"/>
          <w:sz w:val="24"/>
          <w:szCs w:val="24"/>
        </w:rPr>
        <w:t xml:space="preserve"> sul profilo del Committente Azienda Sanitaria Provinciale di Crotone </w:t>
      </w:r>
      <w:r w:rsidR="000808C1" w:rsidRPr="00292D11">
        <w:rPr>
          <w:rFonts w:ascii="Times New Roman" w:hAnsi="Times New Roman" w:cs="Times New Roman"/>
          <w:sz w:val="24"/>
          <w:szCs w:val="24"/>
        </w:rPr>
        <w:t>– Albo Pretorio – Bandi di gara</w:t>
      </w:r>
      <w:r w:rsidR="0087087A">
        <w:rPr>
          <w:rFonts w:ascii="Times New Roman" w:hAnsi="Times New Roman" w:cs="Times New Roman"/>
          <w:sz w:val="24"/>
          <w:szCs w:val="24"/>
        </w:rPr>
        <w:t xml:space="preserve">. </w:t>
      </w:r>
    </w:p>
    <w:p w:rsidR="00854AAD" w:rsidRDefault="0065644A" w:rsidP="0065644A">
      <w:pPr>
        <w:spacing w:after="0" w:line="240" w:lineRule="auto"/>
        <w:jc w:val="both"/>
        <w:rPr>
          <w:rFonts w:ascii="Times New Roman" w:hAnsi="Times New Roman" w:cs="Times New Roman"/>
          <w:sz w:val="24"/>
          <w:szCs w:val="24"/>
        </w:rPr>
      </w:pPr>
      <w:r w:rsidRPr="00292D11">
        <w:rPr>
          <w:rFonts w:ascii="Times New Roman" w:hAnsi="Times New Roman" w:cs="Times New Roman"/>
          <w:sz w:val="24"/>
          <w:szCs w:val="24"/>
        </w:rPr>
        <w:t xml:space="preserve">L’offerta dovrà </w:t>
      </w:r>
      <w:r w:rsidR="000F78DB">
        <w:rPr>
          <w:rFonts w:ascii="Times New Roman" w:hAnsi="Times New Roman" w:cs="Times New Roman"/>
          <w:sz w:val="24"/>
          <w:szCs w:val="24"/>
        </w:rPr>
        <w:t xml:space="preserve">pervenire entro e non oltre il termine perentorio delle ore </w:t>
      </w:r>
      <w:r w:rsidR="00697127">
        <w:rPr>
          <w:rFonts w:ascii="Times New Roman" w:hAnsi="Times New Roman" w:cs="Times New Roman"/>
          <w:sz w:val="24"/>
          <w:szCs w:val="24"/>
        </w:rPr>
        <w:t>13</w:t>
      </w:r>
      <w:r w:rsidR="000F78DB">
        <w:rPr>
          <w:rFonts w:ascii="Times New Roman" w:hAnsi="Times New Roman" w:cs="Times New Roman"/>
          <w:sz w:val="24"/>
          <w:szCs w:val="24"/>
        </w:rPr>
        <w:t>:</w:t>
      </w:r>
      <w:r w:rsidR="00697127">
        <w:rPr>
          <w:rFonts w:ascii="Times New Roman" w:hAnsi="Times New Roman" w:cs="Times New Roman"/>
          <w:sz w:val="24"/>
          <w:szCs w:val="24"/>
        </w:rPr>
        <w:t>00</w:t>
      </w:r>
      <w:r w:rsidR="000F78DB">
        <w:rPr>
          <w:rFonts w:ascii="Times New Roman" w:hAnsi="Times New Roman" w:cs="Times New Roman"/>
          <w:sz w:val="24"/>
          <w:szCs w:val="24"/>
        </w:rPr>
        <w:t xml:space="preserve"> del giorno </w:t>
      </w:r>
      <w:r w:rsidR="00697127">
        <w:rPr>
          <w:rFonts w:ascii="Times New Roman" w:hAnsi="Times New Roman" w:cs="Times New Roman"/>
          <w:sz w:val="24"/>
          <w:szCs w:val="24"/>
        </w:rPr>
        <w:t>2</w:t>
      </w:r>
      <w:r w:rsidR="00362809">
        <w:rPr>
          <w:rFonts w:ascii="Times New Roman" w:hAnsi="Times New Roman" w:cs="Times New Roman"/>
          <w:sz w:val="24"/>
          <w:szCs w:val="24"/>
        </w:rPr>
        <w:t>5</w:t>
      </w:r>
      <w:r w:rsidR="000F78DB">
        <w:rPr>
          <w:rFonts w:ascii="Times New Roman" w:hAnsi="Times New Roman" w:cs="Times New Roman"/>
          <w:sz w:val="24"/>
          <w:szCs w:val="24"/>
        </w:rPr>
        <w:t>/</w:t>
      </w:r>
      <w:r w:rsidR="00697127">
        <w:rPr>
          <w:rFonts w:ascii="Times New Roman" w:hAnsi="Times New Roman" w:cs="Times New Roman"/>
          <w:sz w:val="24"/>
          <w:szCs w:val="24"/>
        </w:rPr>
        <w:t>06</w:t>
      </w:r>
      <w:r w:rsidR="000F78DB">
        <w:rPr>
          <w:rFonts w:ascii="Times New Roman" w:hAnsi="Times New Roman" w:cs="Times New Roman"/>
          <w:sz w:val="24"/>
          <w:szCs w:val="24"/>
        </w:rPr>
        <w:t>/</w:t>
      </w:r>
      <w:r w:rsidR="00697127">
        <w:rPr>
          <w:rFonts w:ascii="Times New Roman" w:hAnsi="Times New Roman" w:cs="Times New Roman"/>
          <w:sz w:val="24"/>
          <w:szCs w:val="24"/>
        </w:rPr>
        <w:t>2018</w:t>
      </w:r>
      <w:r w:rsidR="000F78DB">
        <w:rPr>
          <w:rFonts w:ascii="Times New Roman" w:hAnsi="Times New Roman" w:cs="Times New Roman"/>
          <w:sz w:val="24"/>
          <w:szCs w:val="24"/>
        </w:rPr>
        <w:t xml:space="preserve"> all’Ufficio Protocollo dell’ASP,</w:t>
      </w:r>
      <w:r w:rsidR="00854AAD">
        <w:rPr>
          <w:rFonts w:ascii="Times New Roman" w:hAnsi="Times New Roman" w:cs="Times New Roman"/>
          <w:sz w:val="24"/>
          <w:szCs w:val="24"/>
        </w:rPr>
        <w:t xml:space="preserve"> </w:t>
      </w:r>
      <w:r w:rsidR="00854AAD" w:rsidRPr="00854AAD">
        <w:rPr>
          <w:rFonts w:ascii="Times New Roman" w:hAnsi="Times New Roman" w:cs="Times New Roman"/>
          <w:sz w:val="24"/>
          <w:szCs w:val="24"/>
        </w:rPr>
        <w:t xml:space="preserve">Via Mario Nicoletta – CENTRO DIREZIONALE “IL GRANAIO” – Scala B – Piano 3° </w:t>
      </w:r>
      <w:proofErr w:type="spellStart"/>
      <w:r w:rsidR="00854AAD" w:rsidRPr="00854AAD">
        <w:rPr>
          <w:rFonts w:ascii="Times New Roman" w:hAnsi="Times New Roman" w:cs="Times New Roman"/>
          <w:sz w:val="24"/>
          <w:szCs w:val="24"/>
        </w:rPr>
        <w:t>int</w:t>
      </w:r>
      <w:proofErr w:type="spellEnd"/>
      <w:r w:rsidR="00854AAD" w:rsidRPr="00854AAD">
        <w:rPr>
          <w:rFonts w:ascii="Times New Roman" w:hAnsi="Times New Roman" w:cs="Times New Roman"/>
          <w:sz w:val="24"/>
          <w:szCs w:val="24"/>
        </w:rPr>
        <w:t xml:space="preserve">. B1 – 88900 CROTONE. (Si precisa che l’accesso al Pubblico presso il suddetto Ufficio è consentito dal lunedì al venerdì dalle ore 11:00 alle ore 13:00 e nei giorni di lunedì e mercoledì dalle ore 16:00 alle ore 17:00). </w:t>
      </w:r>
    </w:p>
    <w:p w:rsidR="00854AAD" w:rsidRDefault="00854AAD" w:rsidP="0065644A">
      <w:pPr>
        <w:spacing w:after="0" w:line="240" w:lineRule="auto"/>
        <w:jc w:val="both"/>
        <w:rPr>
          <w:rFonts w:ascii="Times New Roman" w:hAnsi="Times New Roman" w:cs="Times New Roman"/>
          <w:sz w:val="24"/>
          <w:szCs w:val="24"/>
        </w:rPr>
      </w:pPr>
    </w:p>
    <w:p w:rsidR="0065644A" w:rsidRDefault="00854AAD" w:rsidP="0065644A">
      <w:pPr>
        <w:spacing w:after="0" w:line="240" w:lineRule="auto"/>
        <w:jc w:val="both"/>
        <w:rPr>
          <w:rFonts w:ascii="Times New Roman" w:hAnsi="Times New Roman" w:cs="Times New Roman"/>
          <w:sz w:val="24"/>
          <w:szCs w:val="24"/>
        </w:rPr>
      </w:pPr>
      <w:r w:rsidRPr="00854AAD">
        <w:rPr>
          <w:rFonts w:ascii="Times New Roman" w:hAnsi="Times New Roman" w:cs="Times New Roman"/>
          <w:sz w:val="24"/>
          <w:szCs w:val="24"/>
        </w:rPr>
        <w:t>Il plico sigillato e controfirmato su tutti i lembi di chiusura dal Legale Rappresentante, oltre all’indirizzo del mittente e del destinatario, dovrà recare, ben visibile, la seguente dicitura: “UFFICIO PROVVEDITORATO, ECONOMAT</w:t>
      </w:r>
      <w:r>
        <w:rPr>
          <w:rFonts w:ascii="Times New Roman" w:hAnsi="Times New Roman" w:cs="Times New Roman"/>
          <w:sz w:val="24"/>
          <w:szCs w:val="24"/>
        </w:rPr>
        <w:t>O E GESTIONE LOGISTICA – OFFERTA</w:t>
      </w:r>
      <w:r w:rsidR="0065644A" w:rsidRPr="00292D11">
        <w:rPr>
          <w:rFonts w:ascii="Times New Roman" w:hAnsi="Times New Roman" w:cs="Times New Roman"/>
          <w:sz w:val="24"/>
          <w:szCs w:val="24"/>
        </w:rPr>
        <w:t xml:space="preserve"> </w:t>
      </w:r>
      <w:r w:rsidR="0087087A">
        <w:rPr>
          <w:rFonts w:ascii="Times New Roman" w:hAnsi="Times New Roman" w:cs="Times New Roman"/>
          <w:sz w:val="24"/>
          <w:szCs w:val="24"/>
        </w:rPr>
        <w:t>PROCEDURA NEGOZIATA PER L’ACQUISTO DI N. 1 VENTILATORE AUTOMATICO PER ANESTESIA PER LA SALA OPERATORIA DI OSTETRICIA E GINECOLOGIA DEL PRESIDIO</w:t>
      </w:r>
      <w:r>
        <w:rPr>
          <w:rFonts w:ascii="Times New Roman" w:hAnsi="Times New Roman" w:cs="Times New Roman"/>
          <w:sz w:val="24"/>
          <w:szCs w:val="24"/>
        </w:rPr>
        <w:t xml:space="preserve"> </w:t>
      </w:r>
      <w:r w:rsidR="0087087A">
        <w:rPr>
          <w:rFonts w:ascii="Times New Roman" w:hAnsi="Times New Roman" w:cs="Times New Roman"/>
          <w:sz w:val="24"/>
          <w:szCs w:val="24"/>
        </w:rPr>
        <w:t>OSPEDALIERO DI CROTONE”</w:t>
      </w:r>
      <w:r w:rsidR="00256D32" w:rsidRPr="00292D11">
        <w:rPr>
          <w:rFonts w:ascii="Times New Roman" w:hAnsi="Times New Roman" w:cs="Times New Roman"/>
          <w:sz w:val="24"/>
          <w:szCs w:val="24"/>
        </w:rPr>
        <w:t>.</w:t>
      </w:r>
    </w:p>
    <w:p w:rsidR="00854AAD" w:rsidRPr="00292D11" w:rsidRDefault="00854AAD" w:rsidP="0065644A">
      <w:pPr>
        <w:spacing w:after="0" w:line="240" w:lineRule="auto"/>
        <w:jc w:val="both"/>
        <w:rPr>
          <w:rFonts w:ascii="Times New Roman" w:hAnsi="Times New Roman" w:cs="Times New Roman"/>
          <w:sz w:val="24"/>
          <w:szCs w:val="24"/>
        </w:rPr>
      </w:pPr>
    </w:p>
    <w:p w:rsidR="00854AAD" w:rsidRPr="00981C04" w:rsidRDefault="00854AAD" w:rsidP="00854AAD">
      <w:pPr>
        <w:suppressAutoHyphens/>
        <w:spacing w:after="0" w:line="240" w:lineRule="auto"/>
        <w:jc w:val="both"/>
        <w:rPr>
          <w:rFonts w:ascii="Times New Roman" w:eastAsia="Times New Roman" w:hAnsi="Times New Roman"/>
          <w:sz w:val="24"/>
          <w:szCs w:val="24"/>
          <w:lang w:eastAsia="ar-SA"/>
        </w:rPr>
      </w:pPr>
      <w:r w:rsidRPr="00981C04">
        <w:rPr>
          <w:rFonts w:ascii="Times New Roman" w:eastAsia="Times New Roman" w:hAnsi="Times New Roman"/>
          <w:sz w:val="24"/>
          <w:szCs w:val="24"/>
          <w:lang w:eastAsia="ar-SA"/>
        </w:rPr>
        <w:t>All’interno del pli</w:t>
      </w:r>
      <w:r>
        <w:rPr>
          <w:rFonts w:ascii="Times New Roman" w:eastAsia="Times New Roman" w:hAnsi="Times New Roman"/>
          <w:sz w:val="24"/>
          <w:szCs w:val="24"/>
          <w:lang w:eastAsia="ar-SA"/>
        </w:rPr>
        <w:t>co dovranno essere inserite n. 3</w:t>
      </w:r>
      <w:r w:rsidRPr="00981C04">
        <w:rPr>
          <w:rFonts w:ascii="Times New Roman" w:eastAsia="Times New Roman" w:hAnsi="Times New Roman"/>
          <w:sz w:val="24"/>
          <w:szCs w:val="24"/>
          <w:lang w:eastAsia="ar-SA"/>
        </w:rPr>
        <w:t xml:space="preserve"> buste, opportunamente sigillate e controfirmate sui lembi di chiusura con scritto </w:t>
      </w:r>
      <w:r w:rsidRPr="00981C04">
        <w:rPr>
          <w:rFonts w:ascii="Times New Roman" w:eastAsia="Times New Roman" w:hAnsi="Times New Roman"/>
          <w:b/>
          <w:sz w:val="24"/>
          <w:szCs w:val="24"/>
          <w:lang w:eastAsia="ar-SA"/>
        </w:rPr>
        <w:t>“Documentazione Amministrativa”</w:t>
      </w:r>
      <w:r>
        <w:rPr>
          <w:rFonts w:ascii="Times New Roman" w:eastAsia="Times New Roman" w:hAnsi="Times New Roman"/>
          <w:b/>
          <w:sz w:val="24"/>
          <w:szCs w:val="24"/>
          <w:lang w:eastAsia="ar-SA"/>
        </w:rPr>
        <w:t xml:space="preserve">, “Documentazione tecnica” </w:t>
      </w:r>
      <w:r w:rsidRPr="00981C04">
        <w:rPr>
          <w:rFonts w:ascii="Times New Roman" w:eastAsia="Times New Roman" w:hAnsi="Times New Roman"/>
          <w:sz w:val="24"/>
          <w:szCs w:val="24"/>
          <w:lang w:eastAsia="ar-SA"/>
        </w:rPr>
        <w:t>e</w:t>
      </w:r>
      <w:r w:rsidRPr="00981C04">
        <w:rPr>
          <w:rFonts w:ascii="Times New Roman" w:eastAsia="Times New Roman" w:hAnsi="Times New Roman"/>
          <w:b/>
          <w:sz w:val="24"/>
          <w:szCs w:val="24"/>
          <w:lang w:eastAsia="ar-SA"/>
        </w:rPr>
        <w:t xml:space="preserve"> “Offerta Economica</w:t>
      </w:r>
      <w:r w:rsidRPr="00981C04">
        <w:rPr>
          <w:rFonts w:ascii="Times New Roman" w:eastAsia="Times New Roman" w:hAnsi="Times New Roman"/>
          <w:sz w:val="24"/>
          <w:szCs w:val="24"/>
          <w:lang w:eastAsia="ar-SA"/>
        </w:rPr>
        <w:t>”.</w:t>
      </w:r>
      <w:r>
        <w:rPr>
          <w:rFonts w:ascii="Times New Roman" w:eastAsia="Times New Roman" w:hAnsi="Times New Roman"/>
          <w:sz w:val="24"/>
          <w:szCs w:val="24"/>
          <w:lang w:eastAsia="ar-SA"/>
        </w:rPr>
        <w:t xml:space="preserve"> La mancata presentazione dei plichi nei luoghi, termini e secondo le modalità indicate precedentemente comporterà l’esclusione del concorrente dalla gara. Con la presentazione dell’offerta l’Impresa implicitamente accetta senza riserve o eccezioni le norme e le condizioni contenute nella lettera d’invito, nei suoi allegati e nel Capitolato.</w:t>
      </w:r>
    </w:p>
    <w:p w:rsidR="001033C3" w:rsidRPr="00292D11" w:rsidRDefault="001033C3" w:rsidP="0065644A">
      <w:pPr>
        <w:spacing w:after="0" w:line="240" w:lineRule="auto"/>
        <w:jc w:val="both"/>
        <w:rPr>
          <w:rFonts w:ascii="Times New Roman" w:hAnsi="Times New Roman" w:cs="Times New Roman"/>
          <w:sz w:val="24"/>
          <w:szCs w:val="24"/>
        </w:rPr>
      </w:pPr>
    </w:p>
    <w:p w:rsidR="0065644A" w:rsidRPr="00292D11" w:rsidRDefault="001033C3" w:rsidP="00AA653D">
      <w:pPr>
        <w:pStyle w:val="Corpotesto1"/>
        <w:shd w:val="clear" w:color="auto" w:fill="auto"/>
        <w:spacing w:before="0" w:line="240" w:lineRule="auto"/>
        <w:ind w:left="23"/>
        <w:jc w:val="both"/>
        <w:rPr>
          <w:rFonts w:ascii="Times New Roman" w:hAnsi="Times New Roman" w:cs="Times New Roman"/>
          <w:b/>
          <w:sz w:val="24"/>
          <w:szCs w:val="24"/>
        </w:rPr>
      </w:pPr>
      <w:r w:rsidRPr="00292D11">
        <w:rPr>
          <w:rFonts w:ascii="Times New Roman" w:hAnsi="Times New Roman" w:cs="Times New Roman"/>
          <w:b/>
          <w:sz w:val="24"/>
          <w:szCs w:val="24"/>
        </w:rPr>
        <w:t>Art. 3: Documentazione</w:t>
      </w:r>
      <w:r w:rsidR="00F05C53" w:rsidRPr="00292D11">
        <w:rPr>
          <w:rFonts w:ascii="Times New Roman" w:hAnsi="Times New Roman" w:cs="Times New Roman"/>
          <w:b/>
          <w:sz w:val="24"/>
          <w:szCs w:val="24"/>
        </w:rPr>
        <w:t xml:space="preserve"> di gara</w:t>
      </w:r>
    </w:p>
    <w:p w:rsidR="001033C3" w:rsidRPr="00292D11" w:rsidRDefault="001033C3" w:rsidP="00A44805">
      <w:pPr>
        <w:pStyle w:val="Corpotesto1"/>
        <w:shd w:val="clear" w:color="auto" w:fill="auto"/>
        <w:spacing w:before="0" w:line="240" w:lineRule="auto"/>
        <w:jc w:val="both"/>
        <w:rPr>
          <w:rFonts w:ascii="Times New Roman" w:hAnsi="Times New Roman" w:cs="Times New Roman"/>
          <w:b/>
          <w:sz w:val="24"/>
          <w:szCs w:val="24"/>
        </w:rPr>
      </w:pPr>
    </w:p>
    <w:p w:rsidR="00BF5212" w:rsidRDefault="00BF5212" w:rsidP="00BF5212">
      <w:pPr>
        <w:pStyle w:val="Paragrafoelenco1"/>
        <w:spacing w:after="0" w:line="240" w:lineRule="auto"/>
        <w:ind w:left="0"/>
        <w:jc w:val="both"/>
        <w:rPr>
          <w:rFonts w:ascii="Times New Roman" w:hAnsi="Times New Roman" w:cs="Times New Roman"/>
          <w:b/>
          <w:sz w:val="24"/>
          <w:szCs w:val="24"/>
        </w:rPr>
      </w:pPr>
      <w:r w:rsidRPr="008100F5">
        <w:rPr>
          <w:rFonts w:ascii="Times New Roman" w:hAnsi="Times New Roman" w:cs="Times New Roman"/>
          <w:b/>
          <w:sz w:val="24"/>
          <w:szCs w:val="24"/>
          <w:u w:val="single"/>
        </w:rPr>
        <w:t>“</w:t>
      </w:r>
      <w:r w:rsidR="00A44805" w:rsidRPr="008100F5">
        <w:rPr>
          <w:rFonts w:ascii="Times New Roman" w:hAnsi="Times New Roman" w:cs="Times New Roman"/>
          <w:b/>
          <w:sz w:val="24"/>
          <w:szCs w:val="24"/>
          <w:u w:val="single"/>
        </w:rPr>
        <w:t>Documentazione amministrativa</w:t>
      </w:r>
      <w:r w:rsidRPr="008100F5">
        <w:rPr>
          <w:rFonts w:ascii="Times New Roman" w:hAnsi="Times New Roman" w:cs="Times New Roman"/>
          <w:b/>
          <w:sz w:val="24"/>
          <w:szCs w:val="24"/>
          <w:u w:val="single"/>
        </w:rPr>
        <w:t>”</w:t>
      </w:r>
      <w:r>
        <w:rPr>
          <w:rFonts w:ascii="Times New Roman" w:hAnsi="Times New Roman" w:cs="Times New Roman"/>
          <w:b/>
          <w:sz w:val="24"/>
          <w:szCs w:val="24"/>
        </w:rPr>
        <w:t>:</w:t>
      </w:r>
    </w:p>
    <w:p w:rsidR="00BF5212" w:rsidRDefault="00BF5212" w:rsidP="00BF5212">
      <w:pPr>
        <w:pStyle w:val="Paragrafoelenco1"/>
        <w:spacing w:after="0" w:line="240" w:lineRule="auto"/>
        <w:ind w:left="0"/>
        <w:jc w:val="both"/>
        <w:rPr>
          <w:rFonts w:ascii="Times New Roman" w:hAnsi="Times New Roman"/>
          <w:sz w:val="24"/>
          <w:szCs w:val="24"/>
        </w:rPr>
      </w:pPr>
    </w:p>
    <w:p w:rsidR="001C5528" w:rsidRDefault="00BF5212" w:rsidP="00BF5212">
      <w:pPr>
        <w:pStyle w:val="Paragrafoelenco1"/>
        <w:spacing w:after="0" w:line="240" w:lineRule="auto"/>
        <w:ind w:left="0"/>
        <w:jc w:val="both"/>
        <w:rPr>
          <w:rFonts w:ascii="Times New Roman" w:hAnsi="Times New Roman"/>
          <w:sz w:val="24"/>
          <w:szCs w:val="24"/>
        </w:rPr>
      </w:pPr>
      <w:r w:rsidRPr="00981C04">
        <w:rPr>
          <w:rFonts w:ascii="Times New Roman" w:hAnsi="Times New Roman"/>
          <w:sz w:val="24"/>
          <w:szCs w:val="24"/>
        </w:rPr>
        <w:t>Il plico “documentazione amministrativa” dovrà contenere</w:t>
      </w:r>
      <w:r>
        <w:rPr>
          <w:rFonts w:ascii="Times New Roman" w:hAnsi="Times New Roman"/>
          <w:sz w:val="24"/>
          <w:szCs w:val="24"/>
        </w:rPr>
        <w:t xml:space="preserve"> le seguenti </w:t>
      </w:r>
      <w:r w:rsidR="001C5528">
        <w:rPr>
          <w:rFonts w:ascii="Times New Roman" w:hAnsi="Times New Roman"/>
          <w:sz w:val="24"/>
          <w:szCs w:val="24"/>
        </w:rPr>
        <w:t xml:space="preserve">voci: </w:t>
      </w:r>
    </w:p>
    <w:p w:rsidR="00BF5212" w:rsidRPr="00BF5212" w:rsidRDefault="001C5528" w:rsidP="00BF5212">
      <w:pPr>
        <w:pStyle w:val="Paragrafoelenco1"/>
        <w:spacing w:after="0" w:line="240" w:lineRule="auto"/>
        <w:ind w:left="0"/>
        <w:jc w:val="both"/>
        <w:rPr>
          <w:rFonts w:ascii="Times New Roman" w:hAnsi="Times New Roman" w:cs="Times New Roman"/>
          <w:b/>
          <w:sz w:val="24"/>
          <w:szCs w:val="24"/>
        </w:rPr>
      </w:pPr>
      <w:r>
        <w:rPr>
          <w:rFonts w:ascii="Times New Roman" w:hAnsi="Times New Roman"/>
          <w:sz w:val="24"/>
          <w:szCs w:val="24"/>
        </w:rPr>
        <w:lastRenderedPageBreak/>
        <w:t>D</w:t>
      </w:r>
      <w:r w:rsidR="00BF5212">
        <w:rPr>
          <w:rFonts w:ascii="Times New Roman" w:hAnsi="Times New Roman"/>
          <w:sz w:val="24"/>
          <w:szCs w:val="24"/>
        </w:rPr>
        <w:t>ichiarazioni</w:t>
      </w:r>
      <w:r w:rsidR="00BF5212" w:rsidRPr="00981C04">
        <w:rPr>
          <w:rFonts w:ascii="Times New Roman" w:hAnsi="Times New Roman"/>
          <w:sz w:val="24"/>
          <w:szCs w:val="24"/>
        </w:rPr>
        <w:t>:</w:t>
      </w:r>
    </w:p>
    <w:p w:rsidR="00BF5212" w:rsidRDefault="00BF5212" w:rsidP="00294076">
      <w:pPr>
        <w:numPr>
          <w:ilvl w:val="0"/>
          <w:numId w:val="15"/>
        </w:numPr>
        <w:suppressAutoHyphens/>
        <w:spacing w:after="0" w:line="240" w:lineRule="auto"/>
        <w:ind w:left="426" w:hanging="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Autocertificazione attestante i requisiti dell’operatore economico da rendere sul modello A/1.</w:t>
      </w:r>
    </w:p>
    <w:p w:rsidR="00442BEB" w:rsidRPr="00292D11" w:rsidRDefault="00442BEB" w:rsidP="002C13F2">
      <w:pPr>
        <w:pStyle w:val="Paragrafoelenco1"/>
        <w:numPr>
          <w:ilvl w:val="0"/>
          <w:numId w:val="8"/>
        </w:numPr>
        <w:spacing w:after="0" w:line="240" w:lineRule="auto"/>
        <w:ind w:left="425" w:hanging="425"/>
        <w:jc w:val="both"/>
        <w:rPr>
          <w:rFonts w:ascii="Times New Roman" w:hAnsi="Times New Roman" w:cs="Times New Roman"/>
          <w:sz w:val="24"/>
          <w:szCs w:val="24"/>
        </w:rPr>
      </w:pPr>
      <w:r w:rsidRPr="00292D11">
        <w:rPr>
          <w:rFonts w:ascii="Times New Roman" w:hAnsi="Times New Roman" w:cs="Times New Roman"/>
          <w:sz w:val="24"/>
          <w:szCs w:val="24"/>
        </w:rPr>
        <w:t>di accettazione, senza condizione o riserva alcuna, di tutte le norme e disposizioni contenute nella lettera di invito e relati</w:t>
      </w:r>
      <w:r w:rsidR="00F05C53" w:rsidRPr="00292D11">
        <w:rPr>
          <w:rFonts w:ascii="Times New Roman" w:hAnsi="Times New Roman" w:cs="Times New Roman"/>
          <w:sz w:val="24"/>
          <w:szCs w:val="24"/>
        </w:rPr>
        <w:t xml:space="preserve">vi allegati, </w:t>
      </w:r>
      <w:r w:rsidRPr="00292D11">
        <w:rPr>
          <w:rFonts w:ascii="Times New Roman" w:hAnsi="Times New Roman" w:cs="Times New Roman"/>
          <w:sz w:val="24"/>
          <w:szCs w:val="24"/>
        </w:rPr>
        <w:t>nonché in tutti gli elaborati relativi all’appalto che dovranno essere sottoscritti dal Titolare o Legale Rappresentante della ditta offerente;</w:t>
      </w:r>
    </w:p>
    <w:p w:rsidR="00442BEB" w:rsidRPr="00292D11" w:rsidRDefault="00442BEB" w:rsidP="002C13F2">
      <w:pPr>
        <w:pStyle w:val="Paragrafoelenco1"/>
        <w:numPr>
          <w:ilvl w:val="0"/>
          <w:numId w:val="8"/>
        </w:numPr>
        <w:spacing w:after="0" w:line="240" w:lineRule="auto"/>
        <w:ind w:left="425" w:hanging="425"/>
        <w:jc w:val="both"/>
        <w:rPr>
          <w:rFonts w:ascii="Times New Roman" w:hAnsi="Times New Roman" w:cs="Times New Roman"/>
          <w:sz w:val="24"/>
          <w:szCs w:val="24"/>
        </w:rPr>
      </w:pPr>
      <w:r w:rsidRPr="00292D11">
        <w:rPr>
          <w:rFonts w:ascii="Times New Roman" w:hAnsi="Times New Roman" w:cs="Times New Roman"/>
          <w:sz w:val="24"/>
          <w:szCs w:val="24"/>
        </w:rPr>
        <w:t xml:space="preserve">elezione di </w:t>
      </w:r>
      <w:r w:rsidR="00D66668" w:rsidRPr="00292D11">
        <w:rPr>
          <w:rFonts w:ascii="Times New Roman" w:hAnsi="Times New Roman" w:cs="Times New Roman"/>
          <w:sz w:val="24"/>
          <w:szCs w:val="24"/>
        </w:rPr>
        <w:t>domicilio ai fini dell’appalto:</w:t>
      </w:r>
      <w:r w:rsidR="001C5528">
        <w:rPr>
          <w:rFonts w:ascii="Times New Roman" w:hAnsi="Times New Roman" w:cs="Times New Roman"/>
          <w:sz w:val="24"/>
          <w:szCs w:val="24"/>
        </w:rPr>
        <w:t xml:space="preserve"> </w:t>
      </w:r>
      <w:r w:rsidRPr="00292D11">
        <w:rPr>
          <w:rFonts w:ascii="Times New Roman" w:hAnsi="Times New Roman" w:cs="Times New Roman"/>
          <w:sz w:val="24"/>
          <w:szCs w:val="24"/>
        </w:rPr>
        <w:t>nu</w:t>
      </w:r>
      <w:r w:rsidR="00D66668" w:rsidRPr="00292D11">
        <w:rPr>
          <w:rFonts w:ascii="Times New Roman" w:hAnsi="Times New Roman" w:cs="Times New Roman"/>
          <w:sz w:val="24"/>
          <w:szCs w:val="24"/>
        </w:rPr>
        <w:t xml:space="preserve">meri di recapito telefonico, </w:t>
      </w:r>
      <w:r w:rsidRPr="00292D11">
        <w:rPr>
          <w:rFonts w:ascii="Times New Roman" w:hAnsi="Times New Roman" w:cs="Times New Roman"/>
          <w:sz w:val="24"/>
          <w:szCs w:val="24"/>
        </w:rPr>
        <w:t>PEC ove potranno ess</w:t>
      </w:r>
      <w:r w:rsidR="00D66668" w:rsidRPr="00292D11">
        <w:rPr>
          <w:rFonts w:ascii="Times New Roman" w:hAnsi="Times New Roman" w:cs="Times New Roman"/>
          <w:sz w:val="24"/>
          <w:szCs w:val="24"/>
        </w:rPr>
        <w:t>ere inviate comunicazioni,</w:t>
      </w:r>
      <w:r w:rsidRPr="00292D11">
        <w:rPr>
          <w:rFonts w:ascii="Times New Roman" w:hAnsi="Times New Roman" w:cs="Times New Roman"/>
          <w:sz w:val="24"/>
          <w:szCs w:val="24"/>
        </w:rPr>
        <w:t xml:space="preserve"> ai sensi </w:t>
      </w:r>
      <w:r w:rsidR="00D66668" w:rsidRPr="00292D11">
        <w:rPr>
          <w:rFonts w:ascii="Times New Roman" w:hAnsi="Times New Roman" w:cs="Times New Roman"/>
          <w:sz w:val="24"/>
          <w:szCs w:val="24"/>
        </w:rPr>
        <w:t>dell’art. 76 del D.lgs 50/2016.</w:t>
      </w:r>
    </w:p>
    <w:p w:rsidR="00442BEB" w:rsidRDefault="00442BEB" w:rsidP="00294076">
      <w:pPr>
        <w:pStyle w:val="Paragrafoelenco1"/>
        <w:numPr>
          <w:ilvl w:val="0"/>
          <w:numId w:val="8"/>
        </w:numPr>
        <w:spacing w:after="0" w:line="240" w:lineRule="auto"/>
        <w:ind w:left="426" w:hanging="426"/>
        <w:jc w:val="both"/>
        <w:rPr>
          <w:rFonts w:ascii="Times New Roman" w:hAnsi="Times New Roman" w:cs="Times New Roman"/>
          <w:sz w:val="24"/>
          <w:szCs w:val="24"/>
        </w:rPr>
      </w:pPr>
      <w:r w:rsidRPr="00292D11">
        <w:rPr>
          <w:rFonts w:ascii="Times New Roman" w:hAnsi="Times New Roman"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BF5212" w:rsidRPr="00292D11" w:rsidRDefault="00BF5212" w:rsidP="00BF5212">
      <w:pPr>
        <w:pStyle w:val="Paragrafoelenco1"/>
        <w:spacing w:after="0" w:line="240" w:lineRule="auto"/>
        <w:jc w:val="both"/>
        <w:rPr>
          <w:rFonts w:ascii="Times New Roman" w:hAnsi="Times New Roman" w:cs="Times New Roman"/>
          <w:sz w:val="24"/>
          <w:szCs w:val="24"/>
        </w:rPr>
      </w:pPr>
    </w:p>
    <w:p w:rsidR="00BF5212" w:rsidRDefault="00BF5212" w:rsidP="00BF5212">
      <w:pPr>
        <w:pStyle w:val="Paragrafoelenco1"/>
        <w:spacing w:after="0" w:line="240" w:lineRule="auto"/>
        <w:ind w:left="0"/>
        <w:jc w:val="both"/>
        <w:rPr>
          <w:rFonts w:ascii="Times New Roman" w:hAnsi="Times New Roman"/>
          <w:sz w:val="24"/>
          <w:szCs w:val="24"/>
        </w:rPr>
      </w:pPr>
      <w:r>
        <w:rPr>
          <w:rFonts w:ascii="Times New Roman" w:hAnsi="Times New Roman"/>
          <w:sz w:val="24"/>
          <w:szCs w:val="24"/>
        </w:rPr>
        <w:t>Le suddette dichiarazioni devono essere sottoscritte dal Legale Rappresentante o titolare in caso di concorrente singolo. Nel caso in cui detta dichiarazione sia sottoscritta da un procuratore del legale rappresentante o del titolare, va trasmessa la relativa procura. Alle suddette dichiarazioni dovrà essere allegato un documento d’identità del sottoscrittore in corso di validità.</w:t>
      </w:r>
    </w:p>
    <w:p w:rsidR="00294076" w:rsidRDefault="00294076" w:rsidP="00294076">
      <w:pPr>
        <w:pStyle w:val="Paragrafoelenco1"/>
        <w:spacing w:after="0" w:line="240" w:lineRule="auto"/>
        <w:ind w:left="0"/>
        <w:jc w:val="both"/>
        <w:rPr>
          <w:rFonts w:ascii="Times New Roman" w:hAnsi="Times New Roman" w:cs="Times New Roman"/>
          <w:sz w:val="24"/>
          <w:szCs w:val="24"/>
        </w:rPr>
      </w:pPr>
    </w:p>
    <w:p w:rsidR="00442BEB" w:rsidRPr="008100F5" w:rsidRDefault="00442BEB" w:rsidP="00294076">
      <w:pPr>
        <w:pStyle w:val="Paragrafoelenco1"/>
        <w:spacing w:after="0" w:line="240" w:lineRule="auto"/>
        <w:ind w:left="0"/>
        <w:jc w:val="both"/>
        <w:rPr>
          <w:rFonts w:ascii="Times New Roman" w:hAnsi="Times New Roman" w:cs="Times New Roman"/>
          <w:sz w:val="24"/>
          <w:szCs w:val="24"/>
        </w:rPr>
      </w:pPr>
      <w:r w:rsidRPr="008100F5">
        <w:rPr>
          <w:rFonts w:ascii="Times New Roman" w:hAnsi="Times New Roman" w:cs="Times New Roman"/>
          <w:sz w:val="24"/>
          <w:szCs w:val="24"/>
        </w:rPr>
        <w:t>Documentazione:</w:t>
      </w:r>
    </w:p>
    <w:p w:rsidR="00442BEB" w:rsidRPr="00292D11" w:rsidRDefault="00442BEB" w:rsidP="00294076">
      <w:pPr>
        <w:pStyle w:val="Paragrafoelenco1"/>
        <w:numPr>
          <w:ilvl w:val="0"/>
          <w:numId w:val="10"/>
        </w:numPr>
        <w:spacing w:after="0" w:line="240" w:lineRule="auto"/>
        <w:ind w:left="426" w:hanging="426"/>
        <w:jc w:val="both"/>
        <w:rPr>
          <w:rFonts w:ascii="Times New Roman" w:hAnsi="Times New Roman" w:cs="Times New Roman"/>
          <w:sz w:val="24"/>
          <w:szCs w:val="24"/>
        </w:rPr>
      </w:pPr>
      <w:r w:rsidRPr="00292D11">
        <w:rPr>
          <w:rFonts w:ascii="Times New Roman" w:hAnsi="Times New Roman" w:cs="Times New Roman"/>
          <w:sz w:val="24"/>
          <w:szCs w:val="24"/>
        </w:rPr>
        <w:t>Deposito cauzionale provvisorio di cui all’art. 93 del D.lgs 50/2016, pari al 2% dell’importo a base d’asta costituita mediante fideiussione bancaria oppure fideiussione assicurativa, oppure fideiussione rilasciata da intermediari finanziari</w:t>
      </w:r>
      <w:r w:rsidR="00BF5212">
        <w:rPr>
          <w:rFonts w:ascii="Times New Roman" w:hAnsi="Times New Roman" w:cs="Times New Roman"/>
          <w:sz w:val="24"/>
          <w:szCs w:val="24"/>
        </w:rPr>
        <w:t xml:space="preserve">. </w:t>
      </w:r>
      <w:r w:rsidRPr="00292D11">
        <w:rPr>
          <w:rFonts w:ascii="Times New Roman" w:hAnsi="Times New Roman" w:cs="Times New Roman"/>
          <w:sz w:val="24"/>
          <w:szCs w:val="24"/>
        </w:rPr>
        <w:t>Per beneficiare della diminuzione della cauzione prevista al comma 7 dell’art. 93 del D.lgs 50/2016, dovrà essere prodotta in fotocopia autentica la certificazione di qualità;</w:t>
      </w:r>
    </w:p>
    <w:p w:rsidR="00F05C53" w:rsidRPr="00292D11" w:rsidRDefault="00F05C53" w:rsidP="00294076">
      <w:pPr>
        <w:pStyle w:val="Paragrafoelenco"/>
        <w:numPr>
          <w:ilvl w:val="0"/>
          <w:numId w:val="10"/>
        </w:numPr>
        <w:spacing w:after="0" w:line="240" w:lineRule="auto"/>
        <w:ind w:left="426" w:hanging="426"/>
        <w:jc w:val="both"/>
        <w:rPr>
          <w:rFonts w:ascii="Times New Roman" w:hAnsi="Times New Roman"/>
          <w:sz w:val="24"/>
          <w:szCs w:val="24"/>
        </w:rPr>
      </w:pPr>
      <w:r w:rsidRPr="00292D11">
        <w:rPr>
          <w:rFonts w:ascii="Times New Roman" w:hAnsi="Times New Roman"/>
          <w:sz w:val="24"/>
          <w:szCs w:val="24"/>
        </w:rPr>
        <w:t>Dichiarazione con la quale la ditta si impegn</w:t>
      </w:r>
      <w:r w:rsidR="00256D32" w:rsidRPr="00292D11">
        <w:rPr>
          <w:rFonts w:ascii="Times New Roman" w:hAnsi="Times New Roman"/>
          <w:sz w:val="24"/>
          <w:szCs w:val="24"/>
        </w:rPr>
        <w:t>a a consegnare la</w:t>
      </w:r>
      <w:r w:rsidR="00EC365C" w:rsidRPr="00292D11">
        <w:rPr>
          <w:rFonts w:ascii="Times New Roman" w:hAnsi="Times New Roman"/>
          <w:sz w:val="24"/>
          <w:szCs w:val="24"/>
        </w:rPr>
        <w:t xml:space="preserve"> </w:t>
      </w:r>
      <w:r w:rsidR="00656113" w:rsidRPr="00292D11">
        <w:rPr>
          <w:rFonts w:ascii="Times New Roman" w:hAnsi="Times New Roman"/>
          <w:sz w:val="24"/>
          <w:szCs w:val="24"/>
        </w:rPr>
        <w:t>st</w:t>
      </w:r>
      <w:r w:rsidR="00256D32" w:rsidRPr="00292D11">
        <w:rPr>
          <w:rFonts w:ascii="Times New Roman" w:hAnsi="Times New Roman"/>
          <w:sz w:val="24"/>
          <w:szCs w:val="24"/>
        </w:rPr>
        <w:t>rumentazione oggetto della Richiesta di Offerta</w:t>
      </w:r>
      <w:r w:rsidR="00EC365C" w:rsidRPr="00292D11">
        <w:rPr>
          <w:rFonts w:ascii="Times New Roman" w:hAnsi="Times New Roman"/>
          <w:sz w:val="24"/>
          <w:szCs w:val="24"/>
        </w:rPr>
        <w:t xml:space="preserve"> entro giorni</w:t>
      </w:r>
      <w:r w:rsidR="00256D32" w:rsidRPr="00292D11">
        <w:rPr>
          <w:rFonts w:ascii="Times New Roman" w:hAnsi="Times New Roman"/>
          <w:sz w:val="24"/>
          <w:szCs w:val="24"/>
        </w:rPr>
        <w:t xml:space="preserve"> 20</w:t>
      </w:r>
      <w:r w:rsidR="00EC365C" w:rsidRPr="00292D11">
        <w:rPr>
          <w:rFonts w:ascii="Times New Roman" w:hAnsi="Times New Roman"/>
          <w:sz w:val="24"/>
          <w:szCs w:val="24"/>
        </w:rPr>
        <w:t xml:space="preserve"> dalla stipula del contratto;</w:t>
      </w:r>
    </w:p>
    <w:p w:rsidR="00442BEB" w:rsidRDefault="00B728BC" w:rsidP="00294076">
      <w:pPr>
        <w:pStyle w:val="Paragrafoelenco"/>
        <w:numPr>
          <w:ilvl w:val="0"/>
          <w:numId w:val="10"/>
        </w:numPr>
        <w:spacing w:after="0" w:line="240" w:lineRule="auto"/>
        <w:ind w:left="426" w:hanging="426"/>
        <w:jc w:val="both"/>
        <w:rPr>
          <w:rFonts w:ascii="Times New Roman" w:hAnsi="Times New Roman"/>
          <w:sz w:val="24"/>
          <w:szCs w:val="24"/>
        </w:rPr>
      </w:pPr>
      <w:r w:rsidRPr="00292D11">
        <w:rPr>
          <w:rFonts w:ascii="Times New Roman" w:hAnsi="Times New Roman"/>
          <w:sz w:val="24"/>
          <w:szCs w:val="24"/>
        </w:rPr>
        <w:t>P</w:t>
      </w:r>
      <w:r w:rsidR="00442BEB" w:rsidRPr="00292D11">
        <w:rPr>
          <w:rFonts w:ascii="Times New Roman" w:hAnsi="Times New Roman"/>
          <w:sz w:val="24"/>
          <w:szCs w:val="24"/>
        </w:rPr>
        <w:t>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00442BEB" w:rsidRPr="00292D11">
        <w:rPr>
          <w:rFonts w:ascii="Times New Roman" w:hAnsi="Times New Roman"/>
          <w:b/>
          <w:sz w:val="24"/>
          <w:szCs w:val="24"/>
        </w:rPr>
        <w:t xml:space="preserve">Allegato A/2). </w:t>
      </w:r>
      <w:r w:rsidR="00442BEB" w:rsidRPr="00292D11">
        <w:rPr>
          <w:rFonts w:ascii="Times New Roman" w:hAnsi="Times New Roman"/>
          <w:sz w:val="24"/>
          <w:szCs w:val="24"/>
        </w:rPr>
        <w:t>Il Legale Rappresentante può delegare un proprio procuratore, in tal caso va trasmessa la relativa procura.</w:t>
      </w:r>
    </w:p>
    <w:p w:rsidR="005C614F" w:rsidRPr="00F800C7" w:rsidRDefault="00442BEB" w:rsidP="00294076">
      <w:pPr>
        <w:pStyle w:val="Paragrafoelenco"/>
        <w:numPr>
          <w:ilvl w:val="0"/>
          <w:numId w:val="10"/>
        </w:numPr>
        <w:spacing w:after="0" w:line="240" w:lineRule="auto"/>
        <w:ind w:left="426" w:hanging="426"/>
        <w:jc w:val="both"/>
        <w:rPr>
          <w:rFonts w:ascii="Times New Roman" w:hAnsi="Times New Roman"/>
          <w:sz w:val="24"/>
          <w:szCs w:val="24"/>
        </w:rPr>
      </w:pPr>
      <w:r w:rsidRPr="00F800C7">
        <w:rPr>
          <w:rFonts w:ascii="Times New Roman" w:hAnsi="Times New Roman"/>
          <w:sz w:val="24"/>
          <w:szCs w:val="24"/>
        </w:rPr>
        <w:t>Ai sensi dell’art. 53, comma 16-ter, del Decreto Legislativo n. 165/2001 così come modificato dalla Legge n. 190/2012 il concorrente deve rendere apposita dichiarazione come da modello allegato (</w:t>
      </w:r>
      <w:r w:rsidRPr="00F800C7">
        <w:rPr>
          <w:rFonts w:ascii="Times New Roman" w:hAnsi="Times New Roman"/>
          <w:b/>
          <w:sz w:val="24"/>
          <w:szCs w:val="24"/>
        </w:rPr>
        <w:t>Allegato A/3)</w:t>
      </w:r>
      <w:r w:rsidRPr="00F800C7">
        <w:rPr>
          <w:rFonts w:ascii="Times New Roman" w:hAnsi="Times New Roman"/>
          <w:sz w:val="24"/>
          <w:szCs w:val="24"/>
        </w:rPr>
        <w:t>.</w:t>
      </w:r>
    </w:p>
    <w:p w:rsidR="00895E07" w:rsidRPr="00292D11" w:rsidRDefault="00895E07" w:rsidP="005C614F">
      <w:pPr>
        <w:spacing w:after="0" w:line="240" w:lineRule="auto"/>
        <w:jc w:val="both"/>
        <w:rPr>
          <w:rFonts w:ascii="Times New Roman" w:hAnsi="Times New Roman" w:cs="Times New Roman"/>
          <w:sz w:val="24"/>
          <w:szCs w:val="24"/>
        </w:rPr>
      </w:pPr>
    </w:p>
    <w:p w:rsidR="005C614F" w:rsidRDefault="008100F5" w:rsidP="008100F5">
      <w:pPr>
        <w:spacing w:after="0" w:line="240" w:lineRule="auto"/>
        <w:jc w:val="both"/>
        <w:rPr>
          <w:rFonts w:ascii="Times New Roman" w:hAnsi="Times New Roman"/>
          <w:b/>
          <w:sz w:val="24"/>
          <w:szCs w:val="24"/>
        </w:rPr>
      </w:pPr>
      <w:r w:rsidRPr="008100F5">
        <w:rPr>
          <w:rFonts w:ascii="Times New Roman" w:hAnsi="Times New Roman"/>
          <w:b/>
          <w:sz w:val="24"/>
          <w:szCs w:val="24"/>
          <w:u w:val="single"/>
        </w:rPr>
        <w:t>“</w:t>
      </w:r>
      <w:r w:rsidR="005C614F" w:rsidRPr="008100F5">
        <w:rPr>
          <w:rFonts w:ascii="Times New Roman" w:hAnsi="Times New Roman"/>
          <w:b/>
          <w:sz w:val="24"/>
          <w:szCs w:val="24"/>
          <w:u w:val="single"/>
        </w:rPr>
        <w:t>Documentazione Tecnica</w:t>
      </w:r>
      <w:r w:rsidRPr="008100F5">
        <w:rPr>
          <w:rFonts w:ascii="Times New Roman" w:hAnsi="Times New Roman"/>
          <w:b/>
          <w:sz w:val="24"/>
          <w:szCs w:val="24"/>
          <w:u w:val="single"/>
        </w:rPr>
        <w:t>”</w:t>
      </w:r>
      <w:r>
        <w:rPr>
          <w:rFonts w:ascii="Times New Roman" w:hAnsi="Times New Roman"/>
          <w:b/>
          <w:sz w:val="24"/>
          <w:szCs w:val="24"/>
        </w:rPr>
        <w:t>:</w:t>
      </w:r>
    </w:p>
    <w:p w:rsidR="008100F5" w:rsidRPr="008100F5" w:rsidRDefault="008100F5" w:rsidP="008100F5">
      <w:pPr>
        <w:spacing w:after="0" w:line="240" w:lineRule="auto"/>
        <w:jc w:val="both"/>
        <w:rPr>
          <w:rFonts w:ascii="Times New Roman" w:hAnsi="Times New Roman"/>
          <w:b/>
          <w:sz w:val="24"/>
          <w:szCs w:val="24"/>
        </w:rPr>
      </w:pPr>
    </w:p>
    <w:p w:rsidR="005C614F" w:rsidRPr="00292D11" w:rsidRDefault="00FE40FA" w:rsidP="00294076">
      <w:pPr>
        <w:pStyle w:val="Paragrafoelenco"/>
        <w:numPr>
          <w:ilvl w:val="0"/>
          <w:numId w:val="3"/>
        </w:numPr>
        <w:spacing w:after="0" w:line="240" w:lineRule="auto"/>
        <w:ind w:left="426" w:hanging="426"/>
        <w:jc w:val="both"/>
        <w:rPr>
          <w:rFonts w:ascii="Times New Roman" w:hAnsi="Times New Roman"/>
          <w:b/>
          <w:sz w:val="24"/>
          <w:szCs w:val="24"/>
        </w:rPr>
      </w:pPr>
      <w:r w:rsidRPr="00292D11">
        <w:rPr>
          <w:rFonts w:ascii="Times New Roman" w:hAnsi="Times New Roman"/>
          <w:sz w:val="24"/>
          <w:szCs w:val="24"/>
        </w:rPr>
        <w:t>Schede tecniche del prodotto</w:t>
      </w:r>
      <w:r w:rsidR="005C614F" w:rsidRPr="00292D11">
        <w:rPr>
          <w:rFonts w:ascii="Times New Roman" w:hAnsi="Times New Roman"/>
          <w:sz w:val="24"/>
          <w:szCs w:val="24"/>
        </w:rPr>
        <w:t xml:space="preserve"> che si intende fornire;</w:t>
      </w:r>
    </w:p>
    <w:p w:rsidR="005C614F" w:rsidRPr="00292D11" w:rsidRDefault="00EC365C" w:rsidP="00294076">
      <w:pPr>
        <w:pStyle w:val="Paragrafoelenco"/>
        <w:numPr>
          <w:ilvl w:val="0"/>
          <w:numId w:val="3"/>
        </w:numPr>
        <w:spacing w:after="0" w:line="240" w:lineRule="auto"/>
        <w:ind w:left="426" w:hanging="426"/>
        <w:jc w:val="both"/>
        <w:rPr>
          <w:rFonts w:ascii="Times New Roman" w:hAnsi="Times New Roman"/>
          <w:sz w:val="24"/>
          <w:szCs w:val="24"/>
        </w:rPr>
      </w:pPr>
      <w:r w:rsidRPr="00292D11">
        <w:rPr>
          <w:rFonts w:ascii="Times New Roman" w:hAnsi="Times New Roman"/>
          <w:sz w:val="24"/>
          <w:szCs w:val="24"/>
        </w:rPr>
        <w:t>Relazione</w:t>
      </w:r>
      <w:r w:rsidR="00AE5CBA" w:rsidRPr="00292D11">
        <w:rPr>
          <w:rFonts w:ascii="Times New Roman" w:hAnsi="Times New Roman"/>
          <w:sz w:val="24"/>
          <w:szCs w:val="24"/>
        </w:rPr>
        <w:t xml:space="preserve"> Tecnica dettagliata del prodotto offerto,</w:t>
      </w:r>
      <w:r w:rsidRPr="00292D11">
        <w:rPr>
          <w:rFonts w:ascii="Times New Roman" w:hAnsi="Times New Roman"/>
          <w:sz w:val="24"/>
          <w:szCs w:val="24"/>
        </w:rPr>
        <w:t xml:space="preserve"> in modo da consentire ai Componenti della Commissione giudicatrice e/o al Direttore e/o Responsabile della Strutt</w:t>
      </w:r>
      <w:r w:rsidR="006D73C5" w:rsidRPr="00292D11">
        <w:rPr>
          <w:rFonts w:ascii="Times New Roman" w:hAnsi="Times New Roman"/>
          <w:sz w:val="24"/>
          <w:szCs w:val="24"/>
        </w:rPr>
        <w:t>ura richiedente, una compiuta valutazione che ciò che è stato offerto corrisponda a quanto richiesto nel Capitolato tecnico oppu</w:t>
      </w:r>
      <w:r w:rsidR="001751B5" w:rsidRPr="00292D11">
        <w:rPr>
          <w:rFonts w:ascii="Times New Roman" w:hAnsi="Times New Roman"/>
          <w:sz w:val="24"/>
          <w:szCs w:val="24"/>
        </w:rPr>
        <w:t>re che possa essere equivalente, ciò è altresì necessario per l’Ufficio di Ingegneria Clinica ai fini del collaudo dell’apparecchiatura.</w:t>
      </w:r>
    </w:p>
    <w:p w:rsidR="006D73C5" w:rsidRPr="00292D11" w:rsidRDefault="006D73C5" w:rsidP="00294076">
      <w:pPr>
        <w:pStyle w:val="Paragrafoelenco"/>
        <w:numPr>
          <w:ilvl w:val="0"/>
          <w:numId w:val="3"/>
        </w:numPr>
        <w:spacing w:after="0" w:line="240" w:lineRule="auto"/>
        <w:ind w:left="426" w:hanging="426"/>
        <w:jc w:val="both"/>
        <w:rPr>
          <w:rStyle w:val="CharStyle12"/>
          <w:i w:val="0"/>
          <w:iCs w:val="0"/>
          <w:color w:val="auto"/>
          <w:sz w:val="24"/>
          <w:szCs w:val="24"/>
          <w:u w:val="none"/>
          <w:lang w:bidi="ar-SA"/>
        </w:rPr>
      </w:pPr>
      <w:r w:rsidRPr="00292D11">
        <w:rPr>
          <w:rFonts w:ascii="Times New Roman" w:hAnsi="Times New Roman"/>
          <w:sz w:val="24"/>
          <w:szCs w:val="24"/>
        </w:rPr>
        <w:t xml:space="preserve">Apposita relazione nell’ipotesi in cui si offrano prodotti </w:t>
      </w:r>
      <w:r w:rsidR="00FE40FA" w:rsidRPr="00292D11">
        <w:rPr>
          <w:rFonts w:ascii="Times New Roman" w:hAnsi="Times New Roman"/>
          <w:sz w:val="24"/>
          <w:szCs w:val="24"/>
        </w:rPr>
        <w:t xml:space="preserve">con caratteristiche </w:t>
      </w:r>
      <w:r w:rsidRPr="00292D11">
        <w:rPr>
          <w:rFonts w:ascii="Times New Roman" w:hAnsi="Times New Roman"/>
          <w:sz w:val="24"/>
          <w:szCs w:val="24"/>
        </w:rPr>
        <w:t>equivalenti;</w:t>
      </w:r>
    </w:p>
    <w:p w:rsidR="003D4B21" w:rsidRPr="00292D11" w:rsidRDefault="003D4B21" w:rsidP="005C614F">
      <w:pPr>
        <w:spacing w:after="0" w:line="240" w:lineRule="auto"/>
        <w:jc w:val="both"/>
        <w:rPr>
          <w:rFonts w:ascii="Times New Roman" w:hAnsi="Times New Roman" w:cs="Times New Roman"/>
          <w:b/>
          <w:sz w:val="24"/>
          <w:szCs w:val="24"/>
        </w:rPr>
      </w:pPr>
    </w:p>
    <w:p w:rsidR="00895E07" w:rsidRPr="00292D11" w:rsidRDefault="00895E07" w:rsidP="005C614F">
      <w:pPr>
        <w:spacing w:after="0" w:line="240" w:lineRule="auto"/>
        <w:jc w:val="both"/>
        <w:rPr>
          <w:rFonts w:ascii="Times New Roman" w:hAnsi="Times New Roman" w:cs="Times New Roman"/>
          <w:b/>
          <w:sz w:val="24"/>
          <w:szCs w:val="24"/>
        </w:rPr>
      </w:pPr>
    </w:p>
    <w:p w:rsidR="005C614F" w:rsidRDefault="008100F5" w:rsidP="008100F5">
      <w:pPr>
        <w:spacing w:after="0" w:line="240" w:lineRule="auto"/>
        <w:jc w:val="both"/>
        <w:rPr>
          <w:rFonts w:ascii="Times New Roman" w:hAnsi="Times New Roman"/>
          <w:b/>
          <w:sz w:val="24"/>
          <w:szCs w:val="24"/>
        </w:rPr>
      </w:pPr>
      <w:r w:rsidRPr="008100F5">
        <w:rPr>
          <w:rFonts w:ascii="Times New Roman" w:hAnsi="Times New Roman"/>
          <w:b/>
          <w:sz w:val="24"/>
          <w:szCs w:val="24"/>
          <w:u w:val="single"/>
        </w:rPr>
        <w:t>“Documentazione E</w:t>
      </w:r>
      <w:r w:rsidR="005C614F" w:rsidRPr="008100F5">
        <w:rPr>
          <w:rFonts w:ascii="Times New Roman" w:hAnsi="Times New Roman"/>
          <w:b/>
          <w:sz w:val="24"/>
          <w:szCs w:val="24"/>
          <w:u w:val="single"/>
        </w:rPr>
        <w:t>conomica</w:t>
      </w:r>
      <w:r w:rsidRPr="008100F5">
        <w:rPr>
          <w:rFonts w:ascii="Times New Roman" w:hAnsi="Times New Roman"/>
          <w:b/>
          <w:sz w:val="24"/>
          <w:szCs w:val="24"/>
          <w:u w:val="single"/>
        </w:rPr>
        <w:t>”</w:t>
      </w:r>
      <w:r>
        <w:rPr>
          <w:rFonts w:ascii="Times New Roman" w:hAnsi="Times New Roman"/>
          <w:b/>
          <w:sz w:val="24"/>
          <w:szCs w:val="24"/>
        </w:rPr>
        <w:t>:</w:t>
      </w:r>
      <w:r w:rsidR="00C6226E" w:rsidRPr="008100F5">
        <w:rPr>
          <w:rFonts w:ascii="Times New Roman" w:hAnsi="Times New Roman"/>
          <w:b/>
          <w:sz w:val="24"/>
          <w:szCs w:val="24"/>
        </w:rPr>
        <w:t xml:space="preserve"> </w:t>
      </w:r>
    </w:p>
    <w:p w:rsidR="008100F5" w:rsidRPr="008100F5" w:rsidRDefault="008100F5" w:rsidP="008100F5">
      <w:pPr>
        <w:spacing w:after="0" w:line="240" w:lineRule="auto"/>
        <w:jc w:val="both"/>
        <w:rPr>
          <w:rFonts w:ascii="Times New Roman" w:hAnsi="Times New Roman"/>
          <w:b/>
          <w:sz w:val="24"/>
          <w:szCs w:val="24"/>
        </w:rPr>
      </w:pPr>
    </w:p>
    <w:p w:rsidR="005C614F" w:rsidRPr="008A06F3" w:rsidRDefault="003D4B21" w:rsidP="001C5528">
      <w:pPr>
        <w:pStyle w:val="Paragrafoelenco"/>
        <w:numPr>
          <w:ilvl w:val="0"/>
          <w:numId w:val="4"/>
        </w:numPr>
        <w:spacing w:after="0" w:line="240" w:lineRule="auto"/>
        <w:ind w:left="426" w:hanging="426"/>
        <w:jc w:val="both"/>
        <w:rPr>
          <w:rFonts w:ascii="Times New Roman" w:hAnsi="Times New Roman"/>
          <w:b/>
          <w:sz w:val="24"/>
          <w:szCs w:val="24"/>
        </w:rPr>
      </w:pPr>
      <w:r w:rsidRPr="00292D11">
        <w:rPr>
          <w:rFonts w:ascii="Times New Roman" w:hAnsi="Times New Roman"/>
          <w:sz w:val="24"/>
          <w:szCs w:val="24"/>
        </w:rPr>
        <w:t xml:space="preserve">Modello come da </w:t>
      </w:r>
      <w:r w:rsidRPr="00292D11">
        <w:rPr>
          <w:rFonts w:ascii="Times New Roman" w:hAnsi="Times New Roman"/>
          <w:b/>
          <w:sz w:val="24"/>
          <w:szCs w:val="24"/>
        </w:rPr>
        <w:t>allegato</w:t>
      </w:r>
      <w:r w:rsidRPr="00292D11">
        <w:rPr>
          <w:rFonts w:ascii="Times New Roman" w:hAnsi="Times New Roman"/>
          <w:sz w:val="24"/>
          <w:szCs w:val="24"/>
        </w:rPr>
        <w:t xml:space="preserve"> </w:t>
      </w:r>
      <w:r w:rsidRPr="00292D11">
        <w:rPr>
          <w:rFonts w:ascii="Times New Roman" w:hAnsi="Times New Roman"/>
          <w:b/>
          <w:sz w:val="24"/>
          <w:szCs w:val="24"/>
        </w:rPr>
        <w:t>A/4</w:t>
      </w:r>
      <w:r w:rsidR="005C614F" w:rsidRPr="00292D11">
        <w:rPr>
          <w:rFonts w:ascii="Times New Roman" w:hAnsi="Times New Roman"/>
          <w:sz w:val="24"/>
          <w:szCs w:val="24"/>
        </w:rPr>
        <w:t xml:space="preserve"> della presente, con l’indicazione della descrizione del prodotto offerto,</w:t>
      </w:r>
      <w:r w:rsidR="00C6226E" w:rsidRPr="00292D11">
        <w:rPr>
          <w:rFonts w:ascii="Times New Roman" w:hAnsi="Times New Roman"/>
          <w:sz w:val="24"/>
          <w:szCs w:val="24"/>
        </w:rPr>
        <w:t xml:space="preserve"> nonché l’indicazione del ribasso percentuale (in cifre e lettere) sull’importo della fornitura a base di gara</w:t>
      </w:r>
      <w:r w:rsidR="00A44805" w:rsidRPr="00292D11">
        <w:rPr>
          <w:rFonts w:ascii="Times New Roman" w:hAnsi="Times New Roman"/>
          <w:sz w:val="24"/>
          <w:szCs w:val="24"/>
        </w:rPr>
        <w:t>.</w:t>
      </w:r>
    </w:p>
    <w:p w:rsidR="008A06F3" w:rsidRPr="00292D11" w:rsidRDefault="008A06F3" w:rsidP="008A06F3">
      <w:pPr>
        <w:pStyle w:val="Paragrafoelenco"/>
        <w:spacing w:after="0" w:line="240" w:lineRule="auto"/>
        <w:ind w:left="720"/>
        <w:jc w:val="both"/>
        <w:rPr>
          <w:rFonts w:ascii="Times New Roman" w:hAnsi="Times New Roman"/>
          <w:b/>
          <w:sz w:val="24"/>
          <w:szCs w:val="24"/>
        </w:rPr>
      </w:pPr>
    </w:p>
    <w:p w:rsidR="00431B3B" w:rsidRPr="00292D11" w:rsidRDefault="00C6226E" w:rsidP="00C6226E">
      <w:pPr>
        <w:spacing w:after="0" w:line="240" w:lineRule="auto"/>
        <w:jc w:val="both"/>
        <w:rPr>
          <w:rFonts w:ascii="Times New Roman" w:hAnsi="Times New Roman" w:cs="Times New Roman"/>
          <w:sz w:val="24"/>
          <w:szCs w:val="24"/>
        </w:rPr>
      </w:pPr>
      <w:r w:rsidRPr="00292D11">
        <w:rPr>
          <w:rFonts w:ascii="Times New Roman" w:hAnsi="Times New Roman" w:cs="Times New Roman"/>
          <w:sz w:val="24"/>
          <w:szCs w:val="24"/>
        </w:rPr>
        <w:t xml:space="preserve">Nell’offerta economica, </w:t>
      </w:r>
      <w:r w:rsidR="00431B3B" w:rsidRPr="00292D11">
        <w:rPr>
          <w:rFonts w:ascii="Times New Roman" w:hAnsi="Times New Roman" w:cs="Times New Roman"/>
          <w:sz w:val="24"/>
          <w:szCs w:val="24"/>
        </w:rPr>
        <w:t xml:space="preserve">inoltre, il costo dovrà essere </w:t>
      </w:r>
      <w:r w:rsidRPr="00292D11">
        <w:rPr>
          <w:rFonts w:ascii="Times New Roman" w:hAnsi="Times New Roman" w:cs="Times New Roman"/>
          <w:sz w:val="24"/>
          <w:szCs w:val="24"/>
        </w:rPr>
        <w:t>comprensivo delle spese di trasporto, consegna</w:t>
      </w:r>
      <w:r w:rsidR="00E36829" w:rsidRPr="00292D11">
        <w:rPr>
          <w:rFonts w:ascii="Times New Roman" w:hAnsi="Times New Roman" w:cs="Times New Roman"/>
          <w:sz w:val="24"/>
          <w:szCs w:val="24"/>
        </w:rPr>
        <w:t xml:space="preserve"> </w:t>
      </w:r>
      <w:r w:rsidR="00431B3B" w:rsidRPr="00292D11">
        <w:rPr>
          <w:rFonts w:ascii="Times New Roman" w:hAnsi="Times New Roman" w:cs="Times New Roman"/>
          <w:sz w:val="24"/>
          <w:szCs w:val="24"/>
        </w:rPr>
        <w:t xml:space="preserve">e messa in opera, </w:t>
      </w:r>
      <w:r w:rsidR="00C45742" w:rsidRPr="00292D11">
        <w:rPr>
          <w:rFonts w:ascii="Times New Roman" w:hAnsi="Times New Roman" w:cs="Times New Roman"/>
          <w:sz w:val="24"/>
          <w:szCs w:val="24"/>
        </w:rPr>
        <w:t>nonché manutenzione FULL RISK per un periodo di mesi 24 decorrenti dalla data del verbale positivo del collaudo dell’apparecchiatura.</w:t>
      </w:r>
    </w:p>
    <w:p w:rsidR="003D4B21" w:rsidRPr="00292D11" w:rsidRDefault="003D4B21" w:rsidP="005C614F">
      <w:pPr>
        <w:spacing w:after="0" w:line="240" w:lineRule="auto"/>
        <w:jc w:val="both"/>
        <w:rPr>
          <w:rFonts w:ascii="Times New Roman" w:hAnsi="Times New Roman" w:cs="Times New Roman"/>
          <w:b/>
          <w:sz w:val="24"/>
          <w:szCs w:val="24"/>
          <w:u w:val="single"/>
        </w:rPr>
      </w:pPr>
    </w:p>
    <w:p w:rsidR="002C13F2" w:rsidRDefault="002C13F2" w:rsidP="005C614F">
      <w:pPr>
        <w:spacing w:after="0" w:line="240" w:lineRule="auto"/>
        <w:jc w:val="both"/>
        <w:rPr>
          <w:rFonts w:ascii="Times New Roman" w:hAnsi="Times New Roman" w:cs="Times New Roman"/>
          <w:b/>
          <w:sz w:val="24"/>
          <w:szCs w:val="24"/>
        </w:rPr>
      </w:pPr>
    </w:p>
    <w:p w:rsidR="005C614F" w:rsidRDefault="00C6226E" w:rsidP="005C614F">
      <w:pPr>
        <w:spacing w:after="0" w:line="240" w:lineRule="auto"/>
        <w:jc w:val="both"/>
        <w:rPr>
          <w:rFonts w:ascii="Times New Roman" w:hAnsi="Times New Roman" w:cs="Times New Roman"/>
          <w:b/>
          <w:sz w:val="24"/>
          <w:szCs w:val="24"/>
        </w:rPr>
      </w:pPr>
      <w:r w:rsidRPr="00292D11">
        <w:rPr>
          <w:rFonts w:ascii="Times New Roman" w:hAnsi="Times New Roman" w:cs="Times New Roman"/>
          <w:b/>
          <w:sz w:val="24"/>
          <w:szCs w:val="24"/>
        </w:rPr>
        <w:lastRenderedPageBreak/>
        <w:t>Art. 4</w:t>
      </w:r>
      <w:r w:rsidR="00DC2CD1" w:rsidRPr="00292D11">
        <w:rPr>
          <w:rFonts w:ascii="Times New Roman" w:hAnsi="Times New Roman" w:cs="Times New Roman"/>
          <w:b/>
          <w:sz w:val="24"/>
          <w:szCs w:val="24"/>
        </w:rPr>
        <w:t>:</w:t>
      </w:r>
      <w:r w:rsidRPr="00292D11">
        <w:rPr>
          <w:rFonts w:ascii="Times New Roman" w:hAnsi="Times New Roman" w:cs="Times New Roman"/>
          <w:b/>
          <w:sz w:val="24"/>
          <w:szCs w:val="24"/>
        </w:rPr>
        <w:t xml:space="preserve"> </w:t>
      </w:r>
      <w:r w:rsidR="005C614F" w:rsidRPr="00292D11">
        <w:rPr>
          <w:rFonts w:ascii="Times New Roman" w:hAnsi="Times New Roman" w:cs="Times New Roman"/>
          <w:b/>
          <w:sz w:val="24"/>
          <w:szCs w:val="24"/>
        </w:rPr>
        <w:t>A</w:t>
      </w:r>
      <w:r w:rsidR="00DC2CD1" w:rsidRPr="00292D11">
        <w:rPr>
          <w:rFonts w:ascii="Times New Roman" w:hAnsi="Times New Roman" w:cs="Times New Roman"/>
          <w:b/>
          <w:sz w:val="24"/>
          <w:szCs w:val="24"/>
        </w:rPr>
        <w:t>ggiudicazione</w:t>
      </w:r>
    </w:p>
    <w:p w:rsidR="002C13F2" w:rsidRPr="00292D11" w:rsidRDefault="002C13F2" w:rsidP="005C614F">
      <w:pPr>
        <w:spacing w:after="0" w:line="240" w:lineRule="auto"/>
        <w:jc w:val="both"/>
        <w:rPr>
          <w:rFonts w:ascii="Times New Roman" w:hAnsi="Times New Roman" w:cs="Times New Roman"/>
          <w:b/>
          <w:sz w:val="24"/>
          <w:szCs w:val="24"/>
        </w:rPr>
      </w:pPr>
    </w:p>
    <w:p w:rsidR="00224038" w:rsidRPr="00224038" w:rsidRDefault="00224038" w:rsidP="00224038">
      <w:pPr>
        <w:spacing w:after="0" w:line="240" w:lineRule="auto"/>
        <w:jc w:val="both"/>
        <w:rPr>
          <w:rFonts w:ascii="Times New Roman" w:hAnsi="Times New Roman" w:cs="Times New Roman"/>
          <w:sz w:val="24"/>
          <w:szCs w:val="24"/>
        </w:rPr>
      </w:pPr>
      <w:r w:rsidRPr="00224038">
        <w:rPr>
          <w:rFonts w:ascii="Times New Roman" w:hAnsi="Times New Roman" w:cs="Times New Roman"/>
          <w:sz w:val="24"/>
          <w:szCs w:val="24"/>
        </w:rPr>
        <w:t xml:space="preserve">L’aggiudicazione avverrà ai sensi dell’art. 95, comma 2, del </w:t>
      </w:r>
      <w:proofErr w:type="spellStart"/>
      <w:r w:rsidRPr="00224038">
        <w:rPr>
          <w:rFonts w:ascii="Times New Roman" w:hAnsi="Times New Roman" w:cs="Times New Roman"/>
          <w:sz w:val="24"/>
          <w:szCs w:val="24"/>
        </w:rPr>
        <w:t>D.Lgs.</w:t>
      </w:r>
      <w:proofErr w:type="spellEnd"/>
      <w:r w:rsidRPr="00224038">
        <w:rPr>
          <w:rFonts w:ascii="Times New Roman" w:hAnsi="Times New Roman" w:cs="Times New Roman"/>
          <w:sz w:val="24"/>
          <w:szCs w:val="24"/>
        </w:rPr>
        <w:t xml:space="preserve"> 50/2016, a favore della ditta che avrà presentato l’offerta economicamente più vantaggiosa. Per la determinazione del punteggio verrà nominata la Commissione giudicatrice che valuterà le offerte sulla base degli elementi di cui alla seguente griglia:</w:t>
      </w:r>
    </w:p>
    <w:p w:rsidR="00224038" w:rsidRDefault="00224038" w:rsidP="00224038">
      <w:pPr>
        <w:spacing w:after="0" w:line="240" w:lineRule="auto"/>
        <w:jc w:val="both"/>
        <w:rPr>
          <w:rFonts w:ascii="Times New Roman" w:hAnsi="Times New Roman" w:cs="Times New Roman"/>
          <w:b/>
          <w:sz w:val="24"/>
          <w:szCs w:val="24"/>
        </w:rPr>
      </w:pPr>
    </w:p>
    <w:p w:rsidR="00224038" w:rsidRPr="0013290D" w:rsidRDefault="00224038" w:rsidP="00224038">
      <w:pPr>
        <w:spacing w:after="0" w:line="240" w:lineRule="auto"/>
        <w:jc w:val="both"/>
        <w:rPr>
          <w:rFonts w:ascii="Times New Roman" w:hAnsi="Times New Roman" w:cs="Times New Roman"/>
          <w:b/>
          <w:sz w:val="24"/>
          <w:szCs w:val="24"/>
          <w:u w:val="single"/>
        </w:rPr>
      </w:pPr>
      <w:r w:rsidRPr="0013290D">
        <w:rPr>
          <w:rFonts w:ascii="Times New Roman" w:hAnsi="Times New Roman" w:cs="Times New Roman"/>
          <w:b/>
          <w:sz w:val="24"/>
          <w:szCs w:val="24"/>
          <w:u w:val="single"/>
        </w:rPr>
        <w:t>QUALITA’ MAX punti 70</w:t>
      </w:r>
    </w:p>
    <w:p w:rsidR="00224038" w:rsidRDefault="00224038" w:rsidP="00224038">
      <w:pPr>
        <w:spacing w:after="0" w:line="240" w:lineRule="auto"/>
        <w:jc w:val="both"/>
        <w:rPr>
          <w:rFonts w:ascii="Times New Roman" w:hAnsi="Times New Roman" w:cs="Times New Roman"/>
          <w:b/>
          <w:sz w:val="24"/>
          <w:szCs w:val="24"/>
        </w:rPr>
      </w:pPr>
    </w:p>
    <w:tbl>
      <w:tblPr>
        <w:tblStyle w:val="Grigliatabella"/>
        <w:tblW w:w="0" w:type="auto"/>
        <w:tblLook w:val="04A0" w:firstRow="1" w:lastRow="0" w:firstColumn="1" w:lastColumn="0" w:noHBand="0" w:noVBand="1"/>
      </w:tblPr>
      <w:tblGrid>
        <w:gridCol w:w="6345"/>
        <w:gridCol w:w="3433"/>
      </w:tblGrid>
      <w:tr w:rsidR="00224038" w:rsidTr="003451FA">
        <w:trPr>
          <w:trHeight w:val="769"/>
        </w:trPr>
        <w:tc>
          <w:tcPr>
            <w:tcW w:w="6345" w:type="dxa"/>
            <w:vAlign w:val="center"/>
          </w:tcPr>
          <w:p w:rsidR="00224038" w:rsidRDefault="00224038" w:rsidP="003451FA">
            <w:pPr>
              <w:spacing w:after="0" w:line="240" w:lineRule="auto"/>
              <w:rPr>
                <w:rFonts w:ascii="Times New Roman" w:hAnsi="Times New Roman" w:cs="Times New Roman"/>
                <w:b/>
                <w:sz w:val="24"/>
                <w:szCs w:val="24"/>
              </w:rPr>
            </w:pPr>
            <w:r>
              <w:rPr>
                <w:rFonts w:ascii="Times New Roman" w:hAnsi="Times New Roman" w:cs="Times New Roman"/>
                <w:b/>
                <w:sz w:val="24"/>
                <w:szCs w:val="24"/>
              </w:rPr>
              <w:t>CARATTERISTICHE GENERALI – PUNTI 70/100</w:t>
            </w:r>
          </w:p>
        </w:tc>
        <w:tc>
          <w:tcPr>
            <w:tcW w:w="3433" w:type="dxa"/>
            <w:vAlign w:val="bottom"/>
          </w:tcPr>
          <w:p w:rsidR="00224038" w:rsidRDefault="00224038" w:rsidP="003451FA">
            <w:pPr>
              <w:spacing w:after="0" w:line="240" w:lineRule="auto"/>
              <w:jc w:val="center"/>
              <w:rPr>
                <w:rFonts w:ascii="Times New Roman" w:hAnsi="Times New Roman" w:cs="Times New Roman"/>
                <w:b/>
                <w:sz w:val="24"/>
                <w:szCs w:val="24"/>
              </w:rPr>
            </w:pPr>
          </w:p>
          <w:p w:rsidR="00224038" w:rsidRDefault="00224038" w:rsidP="003451F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Punti</w:t>
            </w:r>
          </w:p>
          <w:p w:rsidR="00224038" w:rsidRDefault="00224038" w:rsidP="003451FA">
            <w:pPr>
              <w:spacing w:after="0" w:line="240" w:lineRule="auto"/>
              <w:jc w:val="center"/>
              <w:rPr>
                <w:rFonts w:ascii="Times New Roman" w:hAnsi="Times New Roman" w:cs="Times New Roman"/>
                <w:b/>
                <w:sz w:val="24"/>
                <w:szCs w:val="24"/>
              </w:rPr>
            </w:pPr>
          </w:p>
        </w:tc>
      </w:tr>
      <w:tr w:rsidR="00224038" w:rsidTr="00D45622">
        <w:tc>
          <w:tcPr>
            <w:tcW w:w="6345" w:type="dxa"/>
            <w:vAlign w:val="center"/>
          </w:tcPr>
          <w:p w:rsidR="00224038" w:rsidRPr="00E847E7" w:rsidRDefault="00224038" w:rsidP="001476F5">
            <w:pPr>
              <w:spacing w:after="0" w:line="240" w:lineRule="auto"/>
              <w:jc w:val="both"/>
              <w:rPr>
                <w:rFonts w:ascii="Times New Roman" w:hAnsi="Times New Roman" w:cs="Times New Roman"/>
                <w:b/>
                <w:sz w:val="24"/>
                <w:szCs w:val="24"/>
              </w:rPr>
            </w:pPr>
            <w:r w:rsidRPr="00E847E7">
              <w:rPr>
                <w:rFonts w:ascii="Times New Roman" w:hAnsi="Times New Roman" w:cs="Times New Roman"/>
                <w:b/>
                <w:sz w:val="24"/>
                <w:szCs w:val="24"/>
              </w:rPr>
              <w:t>Ca</w:t>
            </w:r>
            <w:r w:rsidR="006A2F4D">
              <w:rPr>
                <w:rFonts w:ascii="Times New Roman" w:hAnsi="Times New Roman" w:cs="Times New Roman"/>
                <w:b/>
                <w:sz w:val="24"/>
                <w:szCs w:val="24"/>
              </w:rPr>
              <w:t>ratteristiche del monitor del ventilatore e visualizzazione dei parametri fisiologici</w:t>
            </w:r>
            <w:r w:rsidRPr="00E847E7">
              <w:rPr>
                <w:rFonts w:ascii="Times New Roman" w:hAnsi="Times New Roman" w:cs="Times New Roman"/>
                <w:b/>
                <w:sz w:val="24"/>
                <w:szCs w:val="24"/>
              </w:rPr>
              <w:t xml:space="preserve"> </w:t>
            </w:r>
          </w:p>
        </w:tc>
        <w:tc>
          <w:tcPr>
            <w:tcW w:w="3433" w:type="dxa"/>
            <w:vAlign w:val="center"/>
          </w:tcPr>
          <w:p w:rsidR="00224038" w:rsidRPr="00E847E7" w:rsidRDefault="00224038" w:rsidP="00D45622">
            <w:pPr>
              <w:spacing w:after="0" w:line="240" w:lineRule="auto"/>
              <w:jc w:val="center"/>
              <w:rPr>
                <w:rFonts w:ascii="Times New Roman" w:hAnsi="Times New Roman" w:cs="Times New Roman"/>
                <w:b/>
                <w:sz w:val="24"/>
                <w:szCs w:val="24"/>
              </w:rPr>
            </w:pPr>
            <w:proofErr w:type="spellStart"/>
            <w:r w:rsidRPr="00E847E7">
              <w:rPr>
                <w:rFonts w:ascii="Times New Roman" w:hAnsi="Times New Roman" w:cs="Times New Roman"/>
                <w:b/>
                <w:sz w:val="24"/>
                <w:szCs w:val="24"/>
              </w:rPr>
              <w:t>Max</w:t>
            </w:r>
            <w:proofErr w:type="spellEnd"/>
            <w:r w:rsidRPr="00E847E7">
              <w:rPr>
                <w:rFonts w:ascii="Times New Roman" w:hAnsi="Times New Roman" w:cs="Times New Roman"/>
                <w:b/>
                <w:sz w:val="24"/>
                <w:szCs w:val="24"/>
              </w:rPr>
              <w:t xml:space="preserve"> </w:t>
            </w:r>
            <w:r w:rsidR="006A2F4D">
              <w:rPr>
                <w:rFonts w:ascii="Times New Roman" w:hAnsi="Times New Roman" w:cs="Times New Roman"/>
                <w:b/>
                <w:sz w:val="24"/>
                <w:szCs w:val="24"/>
              </w:rPr>
              <w:t>8</w:t>
            </w:r>
            <w:r w:rsidRPr="00E847E7">
              <w:rPr>
                <w:rFonts w:ascii="Times New Roman" w:hAnsi="Times New Roman" w:cs="Times New Roman"/>
                <w:b/>
                <w:sz w:val="24"/>
                <w:szCs w:val="24"/>
              </w:rPr>
              <w:t xml:space="preserve"> punti</w:t>
            </w:r>
          </w:p>
          <w:p w:rsidR="00224038" w:rsidRPr="00E847E7" w:rsidRDefault="00224038" w:rsidP="00D45622">
            <w:pPr>
              <w:spacing w:after="0" w:line="240" w:lineRule="auto"/>
              <w:jc w:val="center"/>
              <w:rPr>
                <w:rFonts w:ascii="Times New Roman" w:hAnsi="Times New Roman" w:cs="Times New Roman"/>
                <w:b/>
                <w:sz w:val="24"/>
                <w:szCs w:val="24"/>
              </w:rPr>
            </w:pPr>
          </w:p>
        </w:tc>
      </w:tr>
      <w:tr w:rsidR="00224038" w:rsidTr="00D45622">
        <w:trPr>
          <w:trHeight w:val="465"/>
        </w:trPr>
        <w:tc>
          <w:tcPr>
            <w:tcW w:w="6345" w:type="dxa"/>
            <w:vAlign w:val="center"/>
          </w:tcPr>
          <w:p w:rsidR="00224038" w:rsidRPr="00E847E7" w:rsidRDefault="006A2F4D" w:rsidP="006A2F4D">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Modalità </w:t>
            </w:r>
            <w:proofErr w:type="spellStart"/>
            <w:r>
              <w:rPr>
                <w:rFonts w:ascii="Times New Roman" w:hAnsi="Times New Roman" w:cs="Times New Roman"/>
                <w:b/>
                <w:sz w:val="24"/>
                <w:szCs w:val="24"/>
              </w:rPr>
              <w:t>ventilatorie</w:t>
            </w:r>
            <w:proofErr w:type="spellEnd"/>
            <w:r>
              <w:rPr>
                <w:rFonts w:ascii="Times New Roman" w:hAnsi="Times New Roman" w:cs="Times New Roman"/>
                <w:b/>
                <w:sz w:val="24"/>
                <w:szCs w:val="24"/>
              </w:rPr>
              <w:t xml:space="preserve"> </w:t>
            </w:r>
          </w:p>
        </w:tc>
        <w:tc>
          <w:tcPr>
            <w:tcW w:w="3433" w:type="dxa"/>
            <w:vAlign w:val="center"/>
          </w:tcPr>
          <w:p w:rsidR="00224038" w:rsidRPr="00E847E7" w:rsidRDefault="00224038" w:rsidP="00D45622">
            <w:pPr>
              <w:spacing w:after="0" w:line="240" w:lineRule="auto"/>
              <w:jc w:val="center"/>
              <w:rPr>
                <w:rFonts w:ascii="Times New Roman" w:hAnsi="Times New Roman" w:cs="Times New Roman"/>
                <w:b/>
                <w:sz w:val="24"/>
                <w:szCs w:val="24"/>
              </w:rPr>
            </w:pPr>
            <w:proofErr w:type="spellStart"/>
            <w:r w:rsidRPr="00E847E7">
              <w:rPr>
                <w:rFonts w:ascii="Times New Roman" w:hAnsi="Times New Roman" w:cs="Times New Roman"/>
                <w:b/>
                <w:sz w:val="24"/>
                <w:szCs w:val="24"/>
              </w:rPr>
              <w:t>Max</w:t>
            </w:r>
            <w:proofErr w:type="spellEnd"/>
            <w:r w:rsidRPr="00E847E7">
              <w:rPr>
                <w:rFonts w:ascii="Times New Roman" w:hAnsi="Times New Roman" w:cs="Times New Roman"/>
                <w:b/>
                <w:sz w:val="24"/>
                <w:szCs w:val="24"/>
              </w:rPr>
              <w:t xml:space="preserve"> </w:t>
            </w:r>
            <w:r w:rsidR="006A2F4D">
              <w:rPr>
                <w:rFonts w:ascii="Times New Roman" w:hAnsi="Times New Roman" w:cs="Times New Roman"/>
                <w:b/>
                <w:sz w:val="24"/>
                <w:szCs w:val="24"/>
              </w:rPr>
              <w:t>8</w:t>
            </w:r>
            <w:r w:rsidRPr="00E847E7">
              <w:rPr>
                <w:rFonts w:ascii="Times New Roman" w:hAnsi="Times New Roman" w:cs="Times New Roman"/>
                <w:b/>
                <w:sz w:val="24"/>
                <w:szCs w:val="24"/>
              </w:rPr>
              <w:t xml:space="preserve"> punti</w:t>
            </w:r>
          </w:p>
          <w:p w:rsidR="00224038" w:rsidRPr="00E847E7" w:rsidRDefault="00224038" w:rsidP="00D45622">
            <w:pPr>
              <w:spacing w:after="0" w:line="240" w:lineRule="auto"/>
              <w:jc w:val="center"/>
              <w:rPr>
                <w:rFonts w:ascii="Times New Roman" w:hAnsi="Times New Roman" w:cs="Times New Roman"/>
                <w:b/>
                <w:sz w:val="24"/>
                <w:szCs w:val="24"/>
              </w:rPr>
            </w:pPr>
          </w:p>
        </w:tc>
      </w:tr>
      <w:tr w:rsidR="00D45622" w:rsidTr="00D45622">
        <w:trPr>
          <w:trHeight w:val="637"/>
        </w:trPr>
        <w:tc>
          <w:tcPr>
            <w:tcW w:w="6345" w:type="dxa"/>
            <w:vAlign w:val="center"/>
          </w:tcPr>
          <w:p w:rsidR="00D45622" w:rsidRDefault="00D45622" w:rsidP="006A2F4D">
            <w:pPr>
              <w:spacing w:after="0" w:line="240" w:lineRule="auto"/>
              <w:rPr>
                <w:rFonts w:ascii="Times New Roman" w:hAnsi="Times New Roman" w:cs="Times New Roman"/>
                <w:b/>
                <w:sz w:val="24"/>
                <w:szCs w:val="24"/>
              </w:rPr>
            </w:pPr>
            <w:r>
              <w:rPr>
                <w:rFonts w:ascii="Times New Roman" w:hAnsi="Times New Roman" w:cs="Times New Roman"/>
                <w:b/>
                <w:sz w:val="24"/>
                <w:szCs w:val="24"/>
              </w:rPr>
              <w:t>Caratteristiche testata</w:t>
            </w:r>
          </w:p>
        </w:tc>
        <w:tc>
          <w:tcPr>
            <w:tcW w:w="3433" w:type="dxa"/>
          </w:tcPr>
          <w:p w:rsidR="00D45622" w:rsidRPr="00E847E7" w:rsidRDefault="00D45622" w:rsidP="00D45622">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Max</w:t>
            </w:r>
            <w:proofErr w:type="spellEnd"/>
            <w:r>
              <w:rPr>
                <w:rFonts w:ascii="Times New Roman" w:hAnsi="Times New Roman" w:cs="Times New Roman"/>
                <w:b/>
                <w:sz w:val="24"/>
                <w:szCs w:val="24"/>
              </w:rPr>
              <w:t xml:space="preserve"> 8 punti</w:t>
            </w:r>
          </w:p>
        </w:tc>
      </w:tr>
      <w:tr w:rsidR="00224038" w:rsidTr="00D45622">
        <w:trPr>
          <w:trHeight w:val="545"/>
        </w:trPr>
        <w:tc>
          <w:tcPr>
            <w:tcW w:w="6345" w:type="dxa"/>
            <w:vAlign w:val="center"/>
          </w:tcPr>
          <w:p w:rsidR="00224038" w:rsidRPr="00E847E7" w:rsidRDefault="006A2F4D" w:rsidP="006A2F4D">
            <w:pPr>
              <w:spacing w:after="0" w:line="240" w:lineRule="auto"/>
              <w:rPr>
                <w:rFonts w:ascii="Times New Roman" w:hAnsi="Times New Roman" w:cs="Times New Roman"/>
                <w:b/>
                <w:sz w:val="24"/>
                <w:szCs w:val="24"/>
              </w:rPr>
            </w:pPr>
            <w:r>
              <w:rPr>
                <w:rFonts w:ascii="Times New Roman" w:hAnsi="Times New Roman" w:cs="Times New Roman"/>
                <w:b/>
                <w:sz w:val="24"/>
                <w:szCs w:val="24"/>
              </w:rPr>
              <w:t>Miscelatore dei gas freschi e suo sistema di gestione</w:t>
            </w:r>
          </w:p>
        </w:tc>
        <w:tc>
          <w:tcPr>
            <w:tcW w:w="3433" w:type="dxa"/>
          </w:tcPr>
          <w:p w:rsidR="00224038" w:rsidRPr="00E847E7" w:rsidRDefault="00224038" w:rsidP="00D45622">
            <w:pPr>
              <w:spacing w:after="0" w:line="240" w:lineRule="auto"/>
              <w:jc w:val="center"/>
              <w:rPr>
                <w:rFonts w:ascii="Times New Roman" w:hAnsi="Times New Roman" w:cs="Times New Roman"/>
                <w:b/>
                <w:sz w:val="24"/>
                <w:szCs w:val="24"/>
              </w:rPr>
            </w:pPr>
            <w:proofErr w:type="spellStart"/>
            <w:r w:rsidRPr="00E847E7">
              <w:rPr>
                <w:rFonts w:ascii="Times New Roman" w:hAnsi="Times New Roman" w:cs="Times New Roman"/>
                <w:b/>
                <w:sz w:val="24"/>
                <w:szCs w:val="24"/>
              </w:rPr>
              <w:t>Max</w:t>
            </w:r>
            <w:proofErr w:type="spellEnd"/>
            <w:r w:rsidRPr="00E847E7">
              <w:rPr>
                <w:rFonts w:ascii="Times New Roman" w:hAnsi="Times New Roman" w:cs="Times New Roman"/>
                <w:b/>
                <w:sz w:val="24"/>
                <w:szCs w:val="24"/>
              </w:rPr>
              <w:t xml:space="preserve"> </w:t>
            </w:r>
            <w:r w:rsidR="006A2F4D">
              <w:rPr>
                <w:rFonts w:ascii="Times New Roman" w:hAnsi="Times New Roman" w:cs="Times New Roman"/>
                <w:b/>
                <w:sz w:val="24"/>
                <w:szCs w:val="24"/>
              </w:rPr>
              <w:t>8</w:t>
            </w:r>
            <w:r w:rsidRPr="00E847E7">
              <w:rPr>
                <w:rFonts w:ascii="Times New Roman" w:hAnsi="Times New Roman" w:cs="Times New Roman"/>
                <w:b/>
                <w:sz w:val="24"/>
                <w:szCs w:val="24"/>
              </w:rPr>
              <w:t xml:space="preserve"> punti</w:t>
            </w:r>
          </w:p>
          <w:p w:rsidR="001476F5" w:rsidRPr="00E847E7" w:rsidRDefault="001476F5" w:rsidP="00D45622">
            <w:pPr>
              <w:spacing w:after="0" w:line="240" w:lineRule="auto"/>
              <w:jc w:val="center"/>
              <w:rPr>
                <w:rFonts w:ascii="Times New Roman" w:hAnsi="Times New Roman" w:cs="Times New Roman"/>
                <w:b/>
                <w:sz w:val="24"/>
                <w:szCs w:val="24"/>
              </w:rPr>
            </w:pPr>
          </w:p>
        </w:tc>
      </w:tr>
      <w:tr w:rsidR="001476F5" w:rsidTr="00D45622">
        <w:trPr>
          <w:trHeight w:val="569"/>
        </w:trPr>
        <w:tc>
          <w:tcPr>
            <w:tcW w:w="6345" w:type="dxa"/>
            <w:vAlign w:val="center"/>
          </w:tcPr>
          <w:p w:rsidR="001476F5" w:rsidRDefault="001476F5" w:rsidP="006A2F4D">
            <w:pPr>
              <w:spacing w:after="0" w:line="240" w:lineRule="auto"/>
              <w:rPr>
                <w:rFonts w:ascii="Times New Roman" w:hAnsi="Times New Roman" w:cs="Times New Roman"/>
                <w:b/>
                <w:sz w:val="24"/>
                <w:szCs w:val="24"/>
              </w:rPr>
            </w:pPr>
            <w:r>
              <w:rPr>
                <w:rFonts w:ascii="Times New Roman" w:hAnsi="Times New Roman" w:cs="Times New Roman"/>
                <w:b/>
                <w:sz w:val="24"/>
                <w:szCs w:val="24"/>
              </w:rPr>
              <w:t>Caratteristiche del Trigger a flusso ed a pressione</w:t>
            </w:r>
          </w:p>
        </w:tc>
        <w:tc>
          <w:tcPr>
            <w:tcW w:w="3433" w:type="dxa"/>
          </w:tcPr>
          <w:p w:rsidR="001476F5" w:rsidRPr="00E847E7" w:rsidRDefault="001476F5" w:rsidP="00D45622">
            <w:pPr>
              <w:spacing w:after="0" w:line="240" w:lineRule="auto"/>
              <w:jc w:val="center"/>
              <w:rPr>
                <w:rFonts w:ascii="Times New Roman" w:hAnsi="Times New Roman" w:cs="Times New Roman"/>
                <w:b/>
                <w:sz w:val="24"/>
                <w:szCs w:val="24"/>
              </w:rPr>
            </w:pPr>
            <w:proofErr w:type="spellStart"/>
            <w:r w:rsidRPr="00E847E7">
              <w:rPr>
                <w:rFonts w:ascii="Times New Roman" w:hAnsi="Times New Roman" w:cs="Times New Roman"/>
                <w:b/>
                <w:sz w:val="24"/>
                <w:szCs w:val="24"/>
              </w:rPr>
              <w:t>Max</w:t>
            </w:r>
            <w:proofErr w:type="spellEnd"/>
            <w:r w:rsidRPr="00E847E7">
              <w:rPr>
                <w:rFonts w:ascii="Times New Roman" w:hAnsi="Times New Roman" w:cs="Times New Roman"/>
                <w:b/>
                <w:sz w:val="24"/>
                <w:szCs w:val="24"/>
              </w:rPr>
              <w:t xml:space="preserve"> </w:t>
            </w:r>
            <w:r>
              <w:rPr>
                <w:rFonts w:ascii="Times New Roman" w:hAnsi="Times New Roman" w:cs="Times New Roman"/>
                <w:b/>
                <w:sz w:val="24"/>
                <w:szCs w:val="24"/>
              </w:rPr>
              <w:t>8</w:t>
            </w:r>
            <w:r w:rsidRPr="00E847E7">
              <w:rPr>
                <w:rFonts w:ascii="Times New Roman" w:hAnsi="Times New Roman" w:cs="Times New Roman"/>
                <w:b/>
                <w:sz w:val="24"/>
                <w:szCs w:val="24"/>
              </w:rPr>
              <w:t xml:space="preserve"> punti</w:t>
            </w:r>
          </w:p>
          <w:p w:rsidR="001476F5" w:rsidRDefault="001476F5" w:rsidP="00D45622">
            <w:pPr>
              <w:spacing w:after="0" w:line="240" w:lineRule="auto"/>
              <w:jc w:val="center"/>
              <w:rPr>
                <w:rFonts w:ascii="Times New Roman" w:hAnsi="Times New Roman" w:cs="Times New Roman"/>
                <w:b/>
                <w:sz w:val="24"/>
                <w:szCs w:val="24"/>
              </w:rPr>
            </w:pPr>
          </w:p>
        </w:tc>
      </w:tr>
      <w:tr w:rsidR="001476F5" w:rsidTr="00D45622">
        <w:trPr>
          <w:trHeight w:val="617"/>
        </w:trPr>
        <w:tc>
          <w:tcPr>
            <w:tcW w:w="6345" w:type="dxa"/>
            <w:vAlign w:val="center"/>
          </w:tcPr>
          <w:p w:rsidR="001476F5" w:rsidRDefault="001476F5" w:rsidP="001476F5">
            <w:pPr>
              <w:spacing w:after="0" w:line="240" w:lineRule="auto"/>
              <w:rPr>
                <w:rFonts w:ascii="Times New Roman" w:hAnsi="Times New Roman" w:cs="Times New Roman"/>
                <w:b/>
                <w:sz w:val="24"/>
                <w:szCs w:val="24"/>
              </w:rPr>
            </w:pPr>
            <w:r>
              <w:rPr>
                <w:rFonts w:ascii="Times New Roman" w:hAnsi="Times New Roman" w:cs="Times New Roman"/>
                <w:b/>
                <w:sz w:val="24"/>
                <w:szCs w:val="24"/>
              </w:rPr>
              <w:t>Caratteri di uscita della miscela dei gas ausiliaria per collegamento va e vieni</w:t>
            </w:r>
          </w:p>
        </w:tc>
        <w:tc>
          <w:tcPr>
            <w:tcW w:w="3433" w:type="dxa"/>
          </w:tcPr>
          <w:p w:rsidR="001476F5" w:rsidRPr="00E847E7" w:rsidRDefault="001476F5" w:rsidP="00D45622">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Max</w:t>
            </w:r>
            <w:proofErr w:type="spellEnd"/>
            <w:r>
              <w:rPr>
                <w:rFonts w:ascii="Times New Roman" w:hAnsi="Times New Roman" w:cs="Times New Roman"/>
                <w:b/>
                <w:sz w:val="24"/>
                <w:szCs w:val="24"/>
              </w:rPr>
              <w:t xml:space="preserve"> 5 punti</w:t>
            </w:r>
          </w:p>
        </w:tc>
      </w:tr>
      <w:tr w:rsidR="001476F5" w:rsidTr="00D45622">
        <w:trPr>
          <w:trHeight w:val="555"/>
        </w:trPr>
        <w:tc>
          <w:tcPr>
            <w:tcW w:w="6345" w:type="dxa"/>
            <w:vAlign w:val="center"/>
          </w:tcPr>
          <w:p w:rsidR="001476F5" w:rsidRDefault="001476F5" w:rsidP="001476F5">
            <w:pPr>
              <w:spacing w:after="0" w:line="240" w:lineRule="auto"/>
              <w:rPr>
                <w:rFonts w:ascii="Times New Roman" w:hAnsi="Times New Roman" w:cs="Times New Roman"/>
                <w:b/>
                <w:sz w:val="24"/>
                <w:szCs w:val="24"/>
              </w:rPr>
            </w:pPr>
            <w:r>
              <w:rPr>
                <w:rFonts w:ascii="Times New Roman" w:hAnsi="Times New Roman" w:cs="Times New Roman"/>
                <w:b/>
                <w:sz w:val="24"/>
                <w:szCs w:val="24"/>
              </w:rPr>
              <w:t>Predisposizione del monitoraggio profondità di anestesia monitor centrale</w:t>
            </w:r>
          </w:p>
        </w:tc>
        <w:tc>
          <w:tcPr>
            <w:tcW w:w="3433" w:type="dxa"/>
          </w:tcPr>
          <w:p w:rsidR="001476F5" w:rsidRDefault="001476F5" w:rsidP="00D45622">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Max</w:t>
            </w:r>
            <w:proofErr w:type="spellEnd"/>
            <w:r>
              <w:rPr>
                <w:rFonts w:ascii="Times New Roman" w:hAnsi="Times New Roman" w:cs="Times New Roman"/>
                <w:b/>
                <w:sz w:val="24"/>
                <w:szCs w:val="24"/>
              </w:rPr>
              <w:t xml:space="preserve"> 7 punti</w:t>
            </w:r>
          </w:p>
        </w:tc>
      </w:tr>
      <w:tr w:rsidR="001476F5" w:rsidTr="00D45622">
        <w:trPr>
          <w:trHeight w:val="555"/>
        </w:trPr>
        <w:tc>
          <w:tcPr>
            <w:tcW w:w="6345" w:type="dxa"/>
            <w:vAlign w:val="center"/>
          </w:tcPr>
          <w:p w:rsidR="001476F5" w:rsidRDefault="001476F5" w:rsidP="001476F5">
            <w:pPr>
              <w:spacing w:after="0" w:line="240" w:lineRule="auto"/>
              <w:rPr>
                <w:rFonts w:ascii="Times New Roman" w:hAnsi="Times New Roman" w:cs="Times New Roman"/>
                <w:b/>
                <w:sz w:val="24"/>
                <w:szCs w:val="24"/>
              </w:rPr>
            </w:pPr>
            <w:r>
              <w:rPr>
                <w:rFonts w:ascii="Times New Roman" w:hAnsi="Times New Roman" w:cs="Times New Roman"/>
                <w:b/>
                <w:sz w:val="24"/>
                <w:szCs w:val="24"/>
              </w:rPr>
              <w:t>Durata batteria</w:t>
            </w:r>
          </w:p>
        </w:tc>
        <w:tc>
          <w:tcPr>
            <w:tcW w:w="3433" w:type="dxa"/>
          </w:tcPr>
          <w:p w:rsidR="001476F5" w:rsidRDefault="001476F5" w:rsidP="00D45622">
            <w:pPr>
              <w:spacing w:after="0" w:line="240" w:lineRule="auto"/>
              <w:jc w:val="center"/>
              <w:rPr>
                <w:rFonts w:ascii="Times New Roman" w:hAnsi="Times New Roman" w:cs="Times New Roman"/>
                <w:b/>
                <w:sz w:val="24"/>
                <w:szCs w:val="24"/>
              </w:rPr>
            </w:pPr>
            <w:proofErr w:type="spellStart"/>
            <w:r w:rsidRPr="001476F5">
              <w:rPr>
                <w:rFonts w:ascii="Times New Roman" w:hAnsi="Times New Roman" w:cs="Times New Roman"/>
                <w:b/>
                <w:sz w:val="24"/>
                <w:szCs w:val="24"/>
              </w:rPr>
              <w:t>Max</w:t>
            </w:r>
            <w:proofErr w:type="spellEnd"/>
            <w:r w:rsidRPr="001476F5">
              <w:rPr>
                <w:rFonts w:ascii="Times New Roman" w:hAnsi="Times New Roman" w:cs="Times New Roman"/>
                <w:b/>
                <w:sz w:val="24"/>
                <w:szCs w:val="24"/>
              </w:rPr>
              <w:t xml:space="preserve"> 5 punti</w:t>
            </w:r>
          </w:p>
        </w:tc>
      </w:tr>
      <w:tr w:rsidR="001476F5" w:rsidTr="00D45622">
        <w:trPr>
          <w:trHeight w:val="567"/>
        </w:trPr>
        <w:tc>
          <w:tcPr>
            <w:tcW w:w="6345" w:type="dxa"/>
            <w:vAlign w:val="center"/>
          </w:tcPr>
          <w:p w:rsidR="001476F5" w:rsidRDefault="001476F5" w:rsidP="001476F5">
            <w:pPr>
              <w:spacing w:after="0" w:line="240" w:lineRule="auto"/>
              <w:rPr>
                <w:rFonts w:ascii="Times New Roman" w:hAnsi="Times New Roman" w:cs="Times New Roman"/>
                <w:b/>
                <w:sz w:val="24"/>
                <w:szCs w:val="24"/>
              </w:rPr>
            </w:pPr>
            <w:r>
              <w:rPr>
                <w:rFonts w:ascii="Times New Roman" w:hAnsi="Times New Roman" w:cs="Times New Roman"/>
                <w:b/>
                <w:sz w:val="24"/>
                <w:szCs w:val="24"/>
              </w:rPr>
              <w:t>Espandibilità del sistema modulare</w:t>
            </w:r>
          </w:p>
        </w:tc>
        <w:tc>
          <w:tcPr>
            <w:tcW w:w="3433" w:type="dxa"/>
          </w:tcPr>
          <w:p w:rsidR="001476F5" w:rsidRPr="001476F5" w:rsidRDefault="001476F5" w:rsidP="00D45622">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Max</w:t>
            </w:r>
            <w:proofErr w:type="spellEnd"/>
            <w:r>
              <w:rPr>
                <w:rFonts w:ascii="Times New Roman" w:hAnsi="Times New Roman" w:cs="Times New Roman"/>
                <w:b/>
                <w:sz w:val="24"/>
                <w:szCs w:val="24"/>
              </w:rPr>
              <w:t xml:space="preserve"> 6</w:t>
            </w:r>
            <w:r w:rsidRPr="001476F5">
              <w:rPr>
                <w:rFonts w:ascii="Times New Roman" w:hAnsi="Times New Roman" w:cs="Times New Roman"/>
                <w:b/>
                <w:sz w:val="24"/>
                <w:szCs w:val="24"/>
              </w:rPr>
              <w:t xml:space="preserve"> punti</w:t>
            </w:r>
          </w:p>
        </w:tc>
      </w:tr>
      <w:tr w:rsidR="009C6B90" w:rsidTr="00D45622">
        <w:trPr>
          <w:trHeight w:val="559"/>
        </w:trPr>
        <w:tc>
          <w:tcPr>
            <w:tcW w:w="6345" w:type="dxa"/>
            <w:vAlign w:val="center"/>
          </w:tcPr>
          <w:p w:rsidR="009C6B90" w:rsidRDefault="009C6B90" w:rsidP="001476F5">
            <w:pPr>
              <w:spacing w:after="0" w:line="240" w:lineRule="auto"/>
              <w:rPr>
                <w:rFonts w:ascii="Times New Roman" w:hAnsi="Times New Roman" w:cs="Times New Roman"/>
                <w:b/>
                <w:sz w:val="24"/>
                <w:szCs w:val="24"/>
              </w:rPr>
            </w:pPr>
            <w:r>
              <w:rPr>
                <w:rFonts w:ascii="Times New Roman" w:hAnsi="Times New Roman" w:cs="Times New Roman"/>
                <w:b/>
                <w:sz w:val="24"/>
                <w:szCs w:val="24"/>
              </w:rPr>
              <w:t>Assistenza tecnica</w:t>
            </w:r>
          </w:p>
        </w:tc>
        <w:tc>
          <w:tcPr>
            <w:tcW w:w="3433" w:type="dxa"/>
          </w:tcPr>
          <w:p w:rsidR="009C6B90" w:rsidRDefault="009C6B90" w:rsidP="00D45622">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Max</w:t>
            </w:r>
            <w:proofErr w:type="spellEnd"/>
            <w:r>
              <w:rPr>
                <w:rFonts w:ascii="Times New Roman" w:hAnsi="Times New Roman" w:cs="Times New Roman"/>
                <w:b/>
                <w:sz w:val="24"/>
                <w:szCs w:val="24"/>
              </w:rPr>
              <w:t xml:space="preserve"> 7 punti</w:t>
            </w:r>
          </w:p>
        </w:tc>
      </w:tr>
    </w:tbl>
    <w:p w:rsidR="001476F5" w:rsidRDefault="001476F5" w:rsidP="00224038">
      <w:pPr>
        <w:spacing w:after="0" w:line="240" w:lineRule="auto"/>
        <w:ind w:left="3544" w:hanging="3544"/>
        <w:jc w:val="both"/>
        <w:rPr>
          <w:rFonts w:ascii="Times New Roman" w:hAnsi="Times New Roman"/>
          <w:b/>
          <w:sz w:val="26"/>
          <w:szCs w:val="26"/>
          <w:u w:val="single"/>
        </w:rPr>
      </w:pPr>
    </w:p>
    <w:p w:rsidR="00224038" w:rsidRDefault="00224038" w:rsidP="00224038">
      <w:pPr>
        <w:spacing w:after="0" w:line="240" w:lineRule="auto"/>
        <w:ind w:left="3544" w:hanging="3544"/>
        <w:jc w:val="both"/>
        <w:rPr>
          <w:rFonts w:ascii="Times New Roman" w:hAnsi="Times New Roman"/>
          <w:b/>
          <w:sz w:val="26"/>
          <w:szCs w:val="26"/>
          <w:u w:val="single"/>
        </w:rPr>
      </w:pPr>
      <w:r>
        <w:rPr>
          <w:rFonts w:ascii="Times New Roman" w:hAnsi="Times New Roman"/>
          <w:b/>
          <w:sz w:val="26"/>
          <w:szCs w:val="26"/>
          <w:u w:val="single"/>
        </w:rPr>
        <w:t xml:space="preserve">PREZZO </w:t>
      </w:r>
      <w:r w:rsidRPr="001A548C">
        <w:rPr>
          <w:rFonts w:ascii="Times New Roman" w:hAnsi="Times New Roman"/>
          <w:b/>
          <w:sz w:val="26"/>
          <w:szCs w:val="26"/>
          <w:u w:val="single"/>
        </w:rPr>
        <w:t xml:space="preserve">MAX punti </w:t>
      </w:r>
      <w:r>
        <w:rPr>
          <w:rFonts w:ascii="Times New Roman" w:hAnsi="Times New Roman"/>
          <w:b/>
          <w:sz w:val="26"/>
          <w:szCs w:val="26"/>
          <w:u w:val="single"/>
        </w:rPr>
        <w:t>3</w:t>
      </w:r>
      <w:r w:rsidRPr="001A548C">
        <w:rPr>
          <w:rFonts w:ascii="Times New Roman" w:hAnsi="Times New Roman"/>
          <w:b/>
          <w:sz w:val="26"/>
          <w:szCs w:val="26"/>
          <w:u w:val="single"/>
        </w:rPr>
        <w:t xml:space="preserve">0 </w:t>
      </w:r>
    </w:p>
    <w:p w:rsidR="00224038" w:rsidRDefault="00224038" w:rsidP="00224038">
      <w:pPr>
        <w:spacing w:after="0" w:line="240" w:lineRule="auto"/>
        <w:ind w:left="3544" w:hanging="3544"/>
        <w:jc w:val="both"/>
        <w:rPr>
          <w:rFonts w:ascii="Times New Roman" w:hAnsi="Times New Roman"/>
          <w:b/>
          <w:sz w:val="26"/>
          <w:szCs w:val="26"/>
          <w:u w:val="single"/>
        </w:rPr>
      </w:pPr>
    </w:p>
    <w:p w:rsidR="00224038" w:rsidRDefault="00224038" w:rsidP="00224038">
      <w:pPr>
        <w:spacing w:after="0" w:line="240" w:lineRule="auto"/>
        <w:jc w:val="both"/>
        <w:rPr>
          <w:rFonts w:ascii="Times New Roman" w:hAnsi="Times New Roman"/>
          <w:sz w:val="24"/>
          <w:szCs w:val="24"/>
        </w:rPr>
      </w:pPr>
      <w:r w:rsidRPr="00F35C70">
        <w:rPr>
          <w:rFonts w:ascii="Times New Roman" w:hAnsi="Times New Roman"/>
          <w:sz w:val="24"/>
          <w:szCs w:val="24"/>
        </w:rPr>
        <w:t>L’Azienda si riserva la facoltà di procedere all’aggiudicazione anche in presenza di una sola offerta valida, se ritenuta conveniente.</w:t>
      </w:r>
    </w:p>
    <w:p w:rsidR="00224038" w:rsidRPr="00F35C70" w:rsidRDefault="00224038" w:rsidP="00224038">
      <w:pPr>
        <w:spacing w:after="0" w:line="240" w:lineRule="auto"/>
        <w:jc w:val="both"/>
        <w:rPr>
          <w:rFonts w:ascii="Times New Roman" w:hAnsi="Times New Roman"/>
          <w:sz w:val="24"/>
          <w:szCs w:val="24"/>
        </w:rPr>
      </w:pPr>
    </w:p>
    <w:p w:rsidR="005C614F" w:rsidRPr="00292D11" w:rsidRDefault="005411C3" w:rsidP="005C614F">
      <w:pPr>
        <w:spacing w:after="0" w:line="240" w:lineRule="auto"/>
        <w:jc w:val="both"/>
        <w:rPr>
          <w:rFonts w:ascii="Times New Roman" w:hAnsi="Times New Roman" w:cs="Times New Roman"/>
          <w:b/>
          <w:sz w:val="24"/>
          <w:szCs w:val="24"/>
        </w:rPr>
      </w:pPr>
      <w:r w:rsidRPr="00292D11">
        <w:rPr>
          <w:rFonts w:ascii="Times New Roman" w:hAnsi="Times New Roman" w:cs="Times New Roman"/>
          <w:b/>
          <w:sz w:val="24"/>
          <w:szCs w:val="24"/>
        </w:rPr>
        <w:t>Art. 5: Modalità e termini di consegna</w:t>
      </w:r>
    </w:p>
    <w:p w:rsidR="005C614F" w:rsidRPr="00292D11" w:rsidRDefault="005C614F" w:rsidP="005C614F">
      <w:pPr>
        <w:spacing w:after="0" w:line="240" w:lineRule="auto"/>
        <w:jc w:val="both"/>
        <w:rPr>
          <w:rFonts w:ascii="Times New Roman" w:hAnsi="Times New Roman" w:cs="Times New Roman"/>
          <w:b/>
          <w:sz w:val="24"/>
          <w:szCs w:val="24"/>
          <w:u w:val="single"/>
        </w:rPr>
      </w:pPr>
    </w:p>
    <w:p w:rsidR="00195DEE" w:rsidRPr="00292D11" w:rsidRDefault="00195DEE" w:rsidP="005C614F">
      <w:pPr>
        <w:spacing w:after="0" w:line="240" w:lineRule="auto"/>
        <w:jc w:val="both"/>
        <w:rPr>
          <w:rFonts w:ascii="Times New Roman" w:hAnsi="Times New Roman" w:cs="Times New Roman"/>
          <w:sz w:val="24"/>
          <w:szCs w:val="24"/>
        </w:rPr>
      </w:pPr>
      <w:r w:rsidRPr="00292D11">
        <w:rPr>
          <w:rFonts w:ascii="Times New Roman" w:hAnsi="Times New Roman" w:cs="Times New Roman"/>
          <w:sz w:val="24"/>
          <w:szCs w:val="24"/>
        </w:rPr>
        <w:t>L</w:t>
      </w:r>
      <w:r w:rsidR="008A06F3">
        <w:rPr>
          <w:rFonts w:ascii="Times New Roman" w:hAnsi="Times New Roman" w:cs="Times New Roman"/>
          <w:sz w:val="24"/>
          <w:szCs w:val="24"/>
        </w:rPr>
        <w:t>’a</w:t>
      </w:r>
      <w:r w:rsidR="00C63626" w:rsidRPr="00292D11">
        <w:rPr>
          <w:rFonts w:ascii="Times New Roman" w:hAnsi="Times New Roman" w:cs="Times New Roman"/>
          <w:sz w:val="24"/>
          <w:szCs w:val="24"/>
        </w:rPr>
        <w:t>ttrezzatur</w:t>
      </w:r>
      <w:r w:rsidR="008A06F3">
        <w:rPr>
          <w:rFonts w:ascii="Times New Roman" w:hAnsi="Times New Roman" w:cs="Times New Roman"/>
          <w:sz w:val="24"/>
          <w:szCs w:val="24"/>
        </w:rPr>
        <w:t>a</w:t>
      </w:r>
      <w:r w:rsidR="00C63626" w:rsidRPr="00292D11">
        <w:rPr>
          <w:rFonts w:ascii="Times New Roman" w:hAnsi="Times New Roman" w:cs="Times New Roman"/>
          <w:sz w:val="24"/>
          <w:szCs w:val="24"/>
        </w:rPr>
        <w:t xml:space="preserve"> </w:t>
      </w:r>
      <w:r w:rsidR="006B7BA3" w:rsidRPr="00292D11">
        <w:rPr>
          <w:rFonts w:ascii="Times New Roman" w:hAnsi="Times New Roman" w:cs="Times New Roman"/>
          <w:sz w:val="24"/>
          <w:szCs w:val="24"/>
        </w:rPr>
        <w:t>dovr</w:t>
      </w:r>
      <w:r w:rsidR="008A06F3">
        <w:rPr>
          <w:rFonts w:ascii="Times New Roman" w:hAnsi="Times New Roman" w:cs="Times New Roman"/>
          <w:sz w:val="24"/>
          <w:szCs w:val="24"/>
        </w:rPr>
        <w:t>à</w:t>
      </w:r>
      <w:r w:rsidR="006B7BA3" w:rsidRPr="00292D11">
        <w:rPr>
          <w:rFonts w:ascii="Times New Roman" w:hAnsi="Times New Roman" w:cs="Times New Roman"/>
          <w:sz w:val="24"/>
          <w:szCs w:val="24"/>
        </w:rPr>
        <w:t xml:space="preserve"> essere consegnat</w:t>
      </w:r>
      <w:r w:rsidR="008A06F3">
        <w:rPr>
          <w:rFonts w:ascii="Times New Roman" w:hAnsi="Times New Roman" w:cs="Times New Roman"/>
          <w:sz w:val="24"/>
          <w:szCs w:val="24"/>
        </w:rPr>
        <w:t>a</w:t>
      </w:r>
      <w:r w:rsidR="006B7BA3" w:rsidRPr="00292D11">
        <w:rPr>
          <w:rFonts w:ascii="Times New Roman" w:hAnsi="Times New Roman" w:cs="Times New Roman"/>
          <w:sz w:val="24"/>
          <w:szCs w:val="24"/>
        </w:rPr>
        <w:t xml:space="preserve"> presso </w:t>
      </w:r>
      <w:r w:rsidR="00C63626" w:rsidRPr="00292D11">
        <w:rPr>
          <w:rFonts w:ascii="Times New Roman" w:hAnsi="Times New Roman" w:cs="Times New Roman"/>
          <w:sz w:val="24"/>
          <w:szCs w:val="24"/>
        </w:rPr>
        <w:t>l</w:t>
      </w:r>
      <w:r w:rsidR="008A06F3">
        <w:rPr>
          <w:rFonts w:ascii="Times New Roman" w:hAnsi="Times New Roman" w:cs="Times New Roman"/>
          <w:sz w:val="24"/>
          <w:szCs w:val="24"/>
        </w:rPr>
        <w:t xml:space="preserve">a </w:t>
      </w:r>
      <w:r w:rsidR="00546996">
        <w:rPr>
          <w:rFonts w:ascii="Times New Roman" w:hAnsi="Times New Roman" w:cs="Times New Roman"/>
          <w:sz w:val="24"/>
          <w:szCs w:val="24"/>
        </w:rPr>
        <w:t>Sala Operatoria della U</w:t>
      </w:r>
      <w:r w:rsidR="008A06F3">
        <w:rPr>
          <w:rFonts w:ascii="Times New Roman" w:hAnsi="Times New Roman" w:cs="Times New Roman"/>
          <w:sz w:val="24"/>
          <w:szCs w:val="24"/>
        </w:rPr>
        <w:t xml:space="preserve">.O.C. di </w:t>
      </w:r>
      <w:r w:rsidR="00546996">
        <w:rPr>
          <w:rFonts w:ascii="Times New Roman" w:hAnsi="Times New Roman" w:cs="Times New Roman"/>
          <w:sz w:val="24"/>
          <w:szCs w:val="24"/>
        </w:rPr>
        <w:t xml:space="preserve">Ostetricia e Ginecologia </w:t>
      </w:r>
      <w:r w:rsidR="00C63626" w:rsidRPr="00292D11">
        <w:rPr>
          <w:rFonts w:ascii="Times New Roman" w:hAnsi="Times New Roman" w:cs="Times New Roman"/>
          <w:sz w:val="24"/>
          <w:szCs w:val="24"/>
        </w:rPr>
        <w:t>del Presidio Ospedaliero di Crotone</w:t>
      </w:r>
      <w:r w:rsidRPr="00292D11">
        <w:rPr>
          <w:rFonts w:ascii="Times New Roman" w:hAnsi="Times New Roman" w:cs="Times New Roman"/>
          <w:sz w:val="24"/>
          <w:szCs w:val="24"/>
        </w:rPr>
        <w:t xml:space="preserve">, previo accordo, ai fini del collaudo, con il Direttore di Ingegneria Clinica del Presidio Ospedaliero, Ing. Giuseppe Cutrì. </w:t>
      </w:r>
    </w:p>
    <w:p w:rsidR="005C614F" w:rsidRPr="00292D11" w:rsidRDefault="005C614F" w:rsidP="005C614F">
      <w:pPr>
        <w:spacing w:after="0" w:line="240" w:lineRule="auto"/>
        <w:jc w:val="both"/>
        <w:rPr>
          <w:rFonts w:ascii="Times New Roman" w:hAnsi="Times New Roman" w:cs="Times New Roman"/>
          <w:sz w:val="24"/>
          <w:szCs w:val="24"/>
        </w:rPr>
      </w:pPr>
      <w:r w:rsidRPr="00292D11">
        <w:rPr>
          <w:rFonts w:ascii="Times New Roman" w:hAnsi="Times New Roman" w:cs="Times New Roman"/>
          <w:sz w:val="24"/>
          <w:szCs w:val="24"/>
        </w:rPr>
        <w:t>La consegna dovrà essere effettuata dall’aggiudicatario con tutta prontezza</w:t>
      </w:r>
      <w:r w:rsidR="00C45742" w:rsidRPr="00292D11">
        <w:rPr>
          <w:rFonts w:ascii="Times New Roman" w:hAnsi="Times New Roman" w:cs="Times New Roman"/>
          <w:sz w:val="24"/>
          <w:szCs w:val="24"/>
        </w:rPr>
        <w:t xml:space="preserve"> entro il termine massimo di </w:t>
      </w:r>
      <w:r w:rsidR="00AE5CBA" w:rsidRPr="00292D11">
        <w:rPr>
          <w:rFonts w:ascii="Times New Roman" w:hAnsi="Times New Roman" w:cs="Times New Roman"/>
          <w:sz w:val="24"/>
          <w:szCs w:val="24"/>
        </w:rPr>
        <w:t xml:space="preserve">20 </w:t>
      </w:r>
      <w:r w:rsidRPr="00292D11">
        <w:rPr>
          <w:rFonts w:ascii="Times New Roman" w:hAnsi="Times New Roman" w:cs="Times New Roman"/>
          <w:sz w:val="24"/>
          <w:szCs w:val="24"/>
        </w:rPr>
        <w:t>giorni dalla data dell’ordinazione. La consegna per essere efficace agli effetti del contratto dovrà risultare da corrispondente ricevuta indicante quali</w:t>
      </w:r>
      <w:r w:rsidR="00C63626" w:rsidRPr="00292D11">
        <w:rPr>
          <w:rFonts w:ascii="Times New Roman" w:hAnsi="Times New Roman" w:cs="Times New Roman"/>
          <w:sz w:val="24"/>
          <w:szCs w:val="24"/>
        </w:rPr>
        <w:t>tà</w:t>
      </w:r>
      <w:r w:rsidRPr="00292D11">
        <w:rPr>
          <w:rFonts w:ascii="Times New Roman" w:hAnsi="Times New Roman" w:cs="Times New Roman"/>
          <w:sz w:val="24"/>
          <w:szCs w:val="24"/>
        </w:rPr>
        <w:t xml:space="preserve"> ed importo della merce dopo che sia stata </w:t>
      </w:r>
      <w:r w:rsidR="00195DEE" w:rsidRPr="00292D11">
        <w:rPr>
          <w:rFonts w:ascii="Times New Roman" w:hAnsi="Times New Roman" w:cs="Times New Roman"/>
          <w:sz w:val="24"/>
          <w:szCs w:val="24"/>
        </w:rPr>
        <w:t>collaudata</w:t>
      </w:r>
      <w:r w:rsidR="00C45742" w:rsidRPr="00292D11">
        <w:rPr>
          <w:rFonts w:ascii="Times New Roman" w:hAnsi="Times New Roman" w:cs="Times New Roman"/>
          <w:sz w:val="24"/>
          <w:szCs w:val="24"/>
        </w:rPr>
        <w:t xml:space="preserve"> e dunque accettata</w:t>
      </w:r>
      <w:r w:rsidRPr="00292D11">
        <w:rPr>
          <w:rFonts w:ascii="Times New Roman" w:hAnsi="Times New Roman" w:cs="Times New Roman"/>
          <w:sz w:val="24"/>
          <w:szCs w:val="24"/>
        </w:rPr>
        <w:t>.</w:t>
      </w:r>
    </w:p>
    <w:p w:rsidR="005411C3" w:rsidRPr="00292D11" w:rsidRDefault="005411C3" w:rsidP="005C614F">
      <w:pPr>
        <w:spacing w:after="0" w:line="240" w:lineRule="auto"/>
        <w:jc w:val="both"/>
        <w:rPr>
          <w:rFonts w:ascii="Times New Roman" w:hAnsi="Times New Roman" w:cs="Times New Roman"/>
          <w:sz w:val="24"/>
          <w:szCs w:val="24"/>
        </w:rPr>
      </w:pPr>
    </w:p>
    <w:p w:rsidR="005411C3" w:rsidRPr="00292D11" w:rsidRDefault="005411C3" w:rsidP="005C614F">
      <w:pPr>
        <w:spacing w:after="0" w:line="240" w:lineRule="auto"/>
        <w:jc w:val="both"/>
        <w:rPr>
          <w:rFonts w:ascii="Times New Roman" w:hAnsi="Times New Roman" w:cs="Times New Roman"/>
          <w:b/>
          <w:sz w:val="24"/>
          <w:szCs w:val="24"/>
        </w:rPr>
      </w:pPr>
      <w:r w:rsidRPr="00292D11">
        <w:rPr>
          <w:rFonts w:ascii="Times New Roman" w:hAnsi="Times New Roman" w:cs="Times New Roman"/>
          <w:b/>
          <w:sz w:val="24"/>
          <w:szCs w:val="24"/>
        </w:rPr>
        <w:t>Art. 6: Fatturazione e pagamenti – Obblighi art. 3 L. 136/2010</w:t>
      </w:r>
    </w:p>
    <w:p w:rsidR="005411C3" w:rsidRPr="00292D11" w:rsidRDefault="005411C3" w:rsidP="005C614F">
      <w:pPr>
        <w:spacing w:after="0" w:line="240" w:lineRule="auto"/>
        <w:jc w:val="both"/>
        <w:rPr>
          <w:rFonts w:ascii="Times New Roman" w:hAnsi="Times New Roman" w:cs="Times New Roman"/>
          <w:sz w:val="24"/>
          <w:szCs w:val="24"/>
        </w:rPr>
      </w:pPr>
    </w:p>
    <w:p w:rsidR="005C614F" w:rsidRPr="00292D11" w:rsidRDefault="005411C3" w:rsidP="00E53B37">
      <w:pPr>
        <w:spacing w:after="0" w:line="240" w:lineRule="auto"/>
        <w:jc w:val="both"/>
        <w:rPr>
          <w:rFonts w:ascii="Times New Roman" w:hAnsi="Times New Roman" w:cs="Times New Roman"/>
          <w:sz w:val="24"/>
          <w:szCs w:val="24"/>
        </w:rPr>
      </w:pPr>
      <w:r w:rsidRPr="00292D11">
        <w:rPr>
          <w:rFonts w:ascii="Times New Roman" w:hAnsi="Times New Roman" w:cs="Times New Roman"/>
          <w:sz w:val="24"/>
          <w:szCs w:val="24"/>
        </w:rPr>
        <w:t xml:space="preserve">Il pagamento </w:t>
      </w:r>
      <w:r w:rsidR="005C614F" w:rsidRPr="00292D11">
        <w:rPr>
          <w:rFonts w:ascii="Times New Roman" w:hAnsi="Times New Roman" w:cs="Times New Roman"/>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292D11">
        <w:rPr>
          <w:rFonts w:ascii="Times New Roman" w:hAnsi="Times New Roman" w:cs="Times New Roman"/>
          <w:b/>
          <w:sz w:val="24"/>
          <w:szCs w:val="24"/>
        </w:rPr>
        <w:t>ACIZEO</w:t>
      </w:r>
      <w:r w:rsidR="005C614F" w:rsidRPr="00292D11">
        <w:rPr>
          <w:rFonts w:ascii="Times New Roman" w:hAnsi="Times New Roman" w:cs="Times New Roman"/>
          <w:sz w:val="24"/>
          <w:szCs w:val="24"/>
        </w:rPr>
        <w:t>.</w:t>
      </w:r>
    </w:p>
    <w:p w:rsidR="005C614F" w:rsidRDefault="005C614F" w:rsidP="002C13F2">
      <w:pPr>
        <w:pStyle w:val="Paragrafoelenco"/>
        <w:spacing w:after="0" w:line="240" w:lineRule="auto"/>
        <w:ind w:left="0"/>
        <w:jc w:val="both"/>
        <w:rPr>
          <w:rFonts w:ascii="Times New Roman" w:hAnsi="Times New Roman"/>
          <w:sz w:val="24"/>
          <w:szCs w:val="24"/>
        </w:rPr>
      </w:pPr>
      <w:r w:rsidRPr="00292D11">
        <w:rPr>
          <w:rFonts w:ascii="Times New Roman" w:hAnsi="Times New Roman"/>
          <w:sz w:val="24"/>
          <w:szCs w:val="24"/>
        </w:rPr>
        <w:t xml:space="preserve">La Ditta aggiudicatrice  si obbliga ad adempiere a quanto disposto dall’art. 3 della legge n. 136/2010 “Tracciabilità flussi finanziari”, mediante apertura di  conto corrente bancario o postale, dedicato ai </w:t>
      </w:r>
      <w:r w:rsidRPr="00292D11">
        <w:rPr>
          <w:rFonts w:ascii="Times New Roman" w:hAnsi="Times New Roman"/>
          <w:sz w:val="24"/>
          <w:szCs w:val="24"/>
        </w:rPr>
        <w:lastRenderedPageBreak/>
        <w:t xml:space="preserve">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2C13F2" w:rsidRPr="00292D11" w:rsidRDefault="002C13F2" w:rsidP="002C13F2">
      <w:pPr>
        <w:pStyle w:val="Paragrafoelenco"/>
        <w:spacing w:after="0" w:line="240" w:lineRule="auto"/>
        <w:ind w:left="0"/>
        <w:jc w:val="both"/>
        <w:rPr>
          <w:rFonts w:ascii="Times New Roman" w:hAnsi="Times New Roman"/>
          <w:sz w:val="24"/>
          <w:szCs w:val="24"/>
        </w:rPr>
      </w:pPr>
    </w:p>
    <w:p w:rsidR="005411C3" w:rsidRPr="00292D11" w:rsidRDefault="005411C3" w:rsidP="005C614F">
      <w:pPr>
        <w:pStyle w:val="Paragrafoelenco"/>
        <w:ind w:left="0"/>
        <w:jc w:val="both"/>
        <w:rPr>
          <w:rFonts w:ascii="Times New Roman" w:hAnsi="Times New Roman"/>
          <w:b/>
          <w:sz w:val="24"/>
          <w:szCs w:val="24"/>
        </w:rPr>
      </w:pPr>
      <w:r w:rsidRPr="00292D11">
        <w:rPr>
          <w:rFonts w:ascii="Times New Roman" w:hAnsi="Times New Roman"/>
          <w:b/>
          <w:sz w:val="24"/>
          <w:szCs w:val="24"/>
        </w:rPr>
        <w:t>Art. 7: Referente pratica e comunicazione con le imprese</w:t>
      </w:r>
    </w:p>
    <w:p w:rsidR="00A03028" w:rsidRPr="00292D11" w:rsidRDefault="00E53B37" w:rsidP="004E13B1">
      <w:pPr>
        <w:pStyle w:val="Paragrafoelenco"/>
        <w:spacing w:after="0" w:line="240" w:lineRule="auto"/>
        <w:ind w:left="0"/>
        <w:jc w:val="both"/>
        <w:rPr>
          <w:rFonts w:ascii="Times New Roman" w:hAnsi="Times New Roman"/>
          <w:sz w:val="24"/>
          <w:szCs w:val="24"/>
        </w:rPr>
      </w:pPr>
      <w:bookmarkStart w:id="0" w:name="_GoBack"/>
      <w:bookmarkEnd w:id="0"/>
      <w:r w:rsidRPr="00292D11">
        <w:rPr>
          <w:rFonts w:ascii="Times New Roman" w:hAnsi="Times New Roman"/>
          <w:sz w:val="24"/>
          <w:szCs w:val="24"/>
        </w:rPr>
        <w:t>Eventuali chiarimenti posson</w:t>
      </w:r>
      <w:r w:rsidR="00A03028" w:rsidRPr="00292D11">
        <w:rPr>
          <w:rFonts w:ascii="Times New Roman" w:hAnsi="Times New Roman"/>
          <w:sz w:val="24"/>
          <w:szCs w:val="24"/>
        </w:rPr>
        <w:t xml:space="preserve">o essere richiesti al </w:t>
      </w:r>
      <w:r w:rsidR="006B1270" w:rsidRPr="00292D11">
        <w:rPr>
          <w:rFonts w:ascii="Times New Roman" w:hAnsi="Times New Roman"/>
          <w:sz w:val="24"/>
          <w:szCs w:val="24"/>
        </w:rPr>
        <w:t>referente della pratica</w:t>
      </w:r>
      <w:r w:rsidR="00A03028" w:rsidRPr="00292D11">
        <w:rPr>
          <w:rFonts w:ascii="Times New Roman" w:hAnsi="Times New Roman"/>
          <w:sz w:val="24"/>
          <w:szCs w:val="24"/>
        </w:rPr>
        <w:t>:</w:t>
      </w:r>
    </w:p>
    <w:p w:rsidR="006B1270" w:rsidRPr="00292D11" w:rsidRDefault="006B1270" w:rsidP="004E13B1">
      <w:pPr>
        <w:pStyle w:val="Paragrafoelenco"/>
        <w:spacing w:after="0" w:line="240" w:lineRule="auto"/>
        <w:ind w:left="0"/>
        <w:jc w:val="both"/>
        <w:rPr>
          <w:rFonts w:ascii="Times New Roman" w:hAnsi="Times New Roman"/>
          <w:sz w:val="24"/>
          <w:szCs w:val="24"/>
        </w:rPr>
      </w:pPr>
    </w:p>
    <w:p w:rsidR="006B1270" w:rsidRPr="00292D11" w:rsidRDefault="006B1270" w:rsidP="004E13B1">
      <w:pPr>
        <w:pStyle w:val="Paragrafoelenco"/>
        <w:spacing w:after="0" w:line="240" w:lineRule="auto"/>
        <w:ind w:left="0"/>
        <w:jc w:val="both"/>
        <w:rPr>
          <w:rFonts w:ascii="Times New Roman" w:hAnsi="Times New Roman"/>
          <w:sz w:val="24"/>
          <w:szCs w:val="24"/>
        </w:rPr>
      </w:pPr>
      <w:r w:rsidRPr="00292D11">
        <w:rPr>
          <w:rFonts w:ascii="Times New Roman" w:hAnsi="Times New Roman"/>
          <w:sz w:val="24"/>
          <w:szCs w:val="24"/>
        </w:rPr>
        <w:t xml:space="preserve">Floreana Ferraro, </w:t>
      </w:r>
      <w:r w:rsidR="00A03028" w:rsidRPr="00292D11">
        <w:rPr>
          <w:rFonts w:ascii="Times New Roman" w:hAnsi="Times New Roman"/>
          <w:sz w:val="24"/>
          <w:szCs w:val="24"/>
        </w:rPr>
        <w:t xml:space="preserve">tel. </w:t>
      </w:r>
      <w:r w:rsidR="00BD4473" w:rsidRPr="00292D11">
        <w:rPr>
          <w:rFonts w:ascii="Times New Roman" w:hAnsi="Times New Roman"/>
          <w:sz w:val="24"/>
          <w:szCs w:val="24"/>
        </w:rPr>
        <w:t>0962</w:t>
      </w:r>
      <w:r w:rsidRPr="00292D11">
        <w:rPr>
          <w:rFonts w:ascii="Times New Roman" w:hAnsi="Times New Roman"/>
          <w:sz w:val="24"/>
          <w:szCs w:val="24"/>
        </w:rPr>
        <w:t>-</w:t>
      </w:r>
      <w:r w:rsidR="00BD4473" w:rsidRPr="00292D11">
        <w:rPr>
          <w:rFonts w:ascii="Times New Roman" w:hAnsi="Times New Roman"/>
          <w:sz w:val="24"/>
          <w:szCs w:val="24"/>
        </w:rPr>
        <w:t>9249</w:t>
      </w:r>
      <w:r w:rsidRPr="00292D11">
        <w:rPr>
          <w:rFonts w:ascii="Times New Roman" w:hAnsi="Times New Roman"/>
          <w:sz w:val="24"/>
          <w:szCs w:val="24"/>
        </w:rPr>
        <w:t>90</w:t>
      </w:r>
      <w:r w:rsidR="00A03028" w:rsidRPr="00292D11">
        <w:rPr>
          <w:rFonts w:ascii="Times New Roman" w:hAnsi="Times New Roman"/>
          <w:sz w:val="24"/>
          <w:szCs w:val="24"/>
        </w:rPr>
        <w:t xml:space="preserve"> </w:t>
      </w:r>
    </w:p>
    <w:p w:rsidR="00E53B37" w:rsidRPr="00292D11" w:rsidRDefault="00A03028" w:rsidP="004E13B1">
      <w:pPr>
        <w:pStyle w:val="Paragrafoelenco"/>
        <w:spacing w:after="0" w:line="240" w:lineRule="auto"/>
        <w:ind w:left="0"/>
        <w:jc w:val="both"/>
        <w:rPr>
          <w:rFonts w:ascii="Times New Roman" w:hAnsi="Times New Roman"/>
          <w:sz w:val="24"/>
          <w:szCs w:val="24"/>
        </w:rPr>
      </w:pPr>
      <w:r w:rsidRPr="00292D11">
        <w:rPr>
          <w:rFonts w:ascii="Times New Roman" w:hAnsi="Times New Roman"/>
          <w:sz w:val="24"/>
          <w:szCs w:val="24"/>
        </w:rPr>
        <w:t>e-mail</w:t>
      </w:r>
      <w:r w:rsidR="00A83E29" w:rsidRPr="00292D11">
        <w:rPr>
          <w:rFonts w:ascii="Times New Roman" w:hAnsi="Times New Roman"/>
          <w:sz w:val="24"/>
          <w:szCs w:val="24"/>
        </w:rPr>
        <w:t>:</w:t>
      </w:r>
      <w:r w:rsidR="00BD4473" w:rsidRPr="00292D11">
        <w:rPr>
          <w:rFonts w:ascii="Times New Roman" w:hAnsi="Times New Roman"/>
          <w:sz w:val="24"/>
          <w:szCs w:val="24"/>
        </w:rPr>
        <w:t xml:space="preserve"> provveditorato@asp.crotone.it</w:t>
      </w:r>
    </w:p>
    <w:p w:rsidR="00BD4473" w:rsidRDefault="00BD4473" w:rsidP="00BD4473">
      <w:pPr>
        <w:spacing w:after="0" w:line="240" w:lineRule="auto"/>
        <w:jc w:val="both"/>
        <w:rPr>
          <w:rFonts w:ascii="Times New Roman" w:hAnsi="Times New Roman" w:cs="Times New Roman"/>
          <w:sz w:val="24"/>
          <w:szCs w:val="24"/>
        </w:rPr>
      </w:pPr>
    </w:p>
    <w:p w:rsidR="006406C4" w:rsidRPr="00292D11" w:rsidRDefault="006406C4" w:rsidP="00BD4473">
      <w:pPr>
        <w:spacing w:after="0" w:line="240" w:lineRule="auto"/>
        <w:jc w:val="both"/>
        <w:rPr>
          <w:rFonts w:ascii="Times New Roman" w:hAnsi="Times New Roman" w:cs="Times New Roman"/>
          <w:sz w:val="24"/>
          <w:szCs w:val="24"/>
        </w:rPr>
      </w:pPr>
    </w:p>
    <w:p w:rsidR="006B1270" w:rsidRPr="00292D11" w:rsidRDefault="00BD4473" w:rsidP="00E2563F">
      <w:pPr>
        <w:spacing w:after="0" w:line="240" w:lineRule="auto"/>
        <w:jc w:val="right"/>
        <w:rPr>
          <w:rFonts w:ascii="Times New Roman" w:hAnsi="Times New Roman" w:cs="Times New Roman"/>
          <w:sz w:val="24"/>
          <w:szCs w:val="24"/>
        </w:rPr>
      </w:pPr>
      <w:r w:rsidRPr="00292D11">
        <w:rPr>
          <w:rFonts w:ascii="Times New Roman" w:hAnsi="Times New Roman" w:cs="Times New Roman"/>
          <w:sz w:val="24"/>
          <w:szCs w:val="24"/>
        </w:rPr>
        <w:tab/>
      </w:r>
      <w:r w:rsidRPr="00292D11">
        <w:rPr>
          <w:rFonts w:ascii="Times New Roman" w:hAnsi="Times New Roman" w:cs="Times New Roman"/>
          <w:sz w:val="24"/>
          <w:szCs w:val="24"/>
        </w:rPr>
        <w:tab/>
      </w:r>
      <w:r w:rsidRPr="00292D11">
        <w:rPr>
          <w:rFonts w:ascii="Times New Roman" w:hAnsi="Times New Roman" w:cs="Times New Roman"/>
          <w:sz w:val="24"/>
          <w:szCs w:val="24"/>
        </w:rPr>
        <w:tab/>
      </w:r>
      <w:r w:rsidR="00E53B37" w:rsidRPr="00292D11">
        <w:rPr>
          <w:rFonts w:ascii="Times New Roman" w:hAnsi="Times New Roman" w:cs="Times New Roman"/>
          <w:sz w:val="24"/>
          <w:szCs w:val="24"/>
        </w:rPr>
        <w:t xml:space="preserve">  </w:t>
      </w:r>
      <w:r w:rsidR="00A44805" w:rsidRPr="00292D11">
        <w:rPr>
          <w:rFonts w:ascii="Times New Roman" w:hAnsi="Times New Roman" w:cs="Times New Roman"/>
          <w:sz w:val="24"/>
          <w:szCs w:val="24"/>
        </w:rPr>
        <w:t xml:space="preserve">           </w:t>
      </w:r>
      <w:r w:rsidR="00E53B37" w:rsidRPr="00292D11">
        <w:rPr>
          <w:rFonts w:ascii="Times New Roman" w:hAnsi="Times New Roman" w:cs="Times New Roman"/>
          <w:sz w:val="24"/>
          <w:szCs w:val="24"/>
        </w:rPr>
        <w:t xml:space="preserve">  </w:t>
      </w:r>
      <w:r w:rsidRPr="00292D11">
        <w:rPr>
          <w:rFonts w:ascii="Times New Roman" w:hAnsi="Times New Roman" w:cs="Times New Roman"/>
          <w:sz w:val="24"/>
          <w:szCs w:val="24"/>
        </w:rPr>
        <w:t xml:space="preserve">     </w:t>
      </w:r>
    </w:p>
    <w:p w:rsidR="005C614F" w:rsidRPr="00292D11" w:rsidRDefault="00292D11" w:rsidP="00292D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E53B37" w:rsidRPr="00292D11">
        <w:rPr>
          <w:rFonts w:ascii="Times New Roman" w:hAnsi="Times New Roman" w:cs="Times New Roman"/>
          <w:sz w:val="24"/>
          <w:szCs w:val="24"/>
        </w:rPr>
        <w:t>Il Resp</w:t>
      </w:r>
      <w:r w:rsidR="00BD4473" w:rsidRPr="00292D11">
        <w:rPr>
          <w:rFonts w:ascii="Times New Roman" w:hAnsi="Times New Roman" w:cs="Times New Roman"/>
          <w:sz w:val="24"/>
          <w:szCs w:val="24"/>
        </w:rPr>
        <w:t xml:space="preserve">onsabile del </w:t>
      </w:r>
      <w:r w:rsidR="007E3DDF" w:rsidRPr="00292D11">
        <w:rPr>
          <w:rFonts w:ascii="Times New Roman" w:hAnsi="Times New Roman" w:cs="Times New Roman"/>
          <w:sz w:val="24"/>
          <w:szCs w:val="24"/>
        </w:rPr>
        <w:t>P</w:t>
      </w:r>
      <w:r w:rsidR="00BD4473" w:rsidRPr="00292D11">
        <w:rPr>
          <w:rFonts w:ascii="Times New Roman" w:hAnsi="Times New Roman" w:cs="Times New Roman"/>
          <w:sz w:val="24"/>
          <w:szCs w:val="24"/>
        </w:rPr>
        <w:t>rocedimento</w:t>
      </w:r>
      <w:r w:rsidR="00A44805" w:rsidRPr="00292D11">
        <w:rPr>
          <w:rFonts w:ascii="Times New Roman" w:hAnsi="Times New Roman" w:cs="Times New Roman"/>
          <w:sz w:val="24"/>
          <w:szCs w:val="24"/>
        </w:rPr>
        <w:t xml:space="preserve">       </w:t>
      </w:r>
    </w:p>
    <w:p w:rsidR="00A44805" w:rsidRPr="00292D11" w:rsidRDefault="00A44805" w:rsidP="00A44805">
      <w:pPr>
        <w:spacing w:after="0" w:line="240" w:lineRule="auto"/>
        <w:ind w:left="3540" w:firstLine="708"/>
        <w:jc w:val="both"/>
        <w:rPr>
          <w:rFonts w:ascii="Times New Roman" w:hAnsi="Times New Roman" w:cs="Times New Roman"/>
          <w:sz w:val="24"/>
          <w:szCs w:val="24"/>
        </w:rPr>
      </w:pPr>
      <w:r w:rsidRPr="00292D11">
        <w:rPr>
          <w:rFonts w:ascii="Times New Roman" w:hAnsi="Times New Roman" w:cs="Times New Roman"/>
          <w:sz w:val="24"/>
          <w:szCs w:val="24"/>
        </w:rPr>
        <w:t xml:space="preserve">    </w:t>
      </w:r>
      <w:r w:rsidR="00BD4473" w:rsidRPr="00292D11">
        <w:rPr>
          <w:rFonts w:ascii="Times New Roman" w:hAnsi="Times New Roman" w:cs="Times New Roman"/>
          <w:sz w:val="24"/>
          <w:szCs w:val="24"/>
        </w:rPr>
        <w:t xml:space="preserve">      </w:t>
      </w:r>
      <w:r w:rsidR="00E2563F" w:rsidRPr="00292D11">
        <w:rPr>
          <w:rFonts w:ascii="Times New Roman" w:hAnsi="Times New Roman" w:cs="Times New Roman"/>
          <w:sz w:val="24"/>
          <w:szCs w:val="24"/>
        </w:rPr>
        <w:t xml:space="preserve">          </w:t>
      </w:r>
      <w:r w:rsidR="007E3DDF" w:rsidRPr="00292D11">
        <w:rPr>
          <w:rFonts w:ascii="Times New Roman" w:hAnsi="Times New Roman" w:cs="Times New Roman"/>
          <w:sz w:val="24"/>
          <w:szCs w:val="24"/>
        </w:rPr>
        <w:t xml:space="preserve">    </w:t>
      </w:r>
      <w:r w:rsidR="006B1270" w:rsidRPr="00292D11">
        <w:rPr>
          <w:rFonts w:ascii="Times New Roman" w:hAnsi="Times New Roman" w:cs="Times New Roman"/>
          <w:sz w:val="24"/>
          <w:szCs w:val="24"/>
        </w:rPr>
        <w:t xml:space="preserve"> </w:t>
      </w:r>
      <w:r w:rsidR="008E7114" w:rsidRPr="00292D11">
        <w:rPr>
          <w:rFonts w:ascii="Times New Roman" w:hAnsi="Times New Roman" w:cs="Times New Roman"/>
          <w:sz w:val="24"/>
          <w:szCs w:val="24"/>
        </w:rPr>
        <w:t xml:space="preserve">  </w:t>
      </w:r>
      <w:r w:rsidR="00E6737A" w:rsidRPr="00292D11">
        <w:rPr>
          <w:rFonts w:ascii="Times New Roman" w:hAnsi="Times New Roman" w:cs="Times New Roman"/>
          <w:sz w:val="24"/>
          <w:szCs w:val="24"/>
        </w:rPr>
        <w:t xml:space="preserve">  </w:t>
      </w:r>
      <w:r w:rsidR="00BD4473" w:rsidRPr="00292D11">
        <w:rPr>
          <w:rFonts w:ascii="Times New Roman" w:hAnsi="Times New Roman" w:cs="Times New Roman"/>
          <w:sz w:val="24"/>
          <w:szCs w:val="24"/>
        </w:rPr>
        <w:t xml:space="preserve"> </w:t>
      </w:r>
      <w:r w:rsidR="00292D11">
        <w:rPr>
          <w:rFonts w:ascii="Times New Roman" w:hAnsi="Times New Roman" w:cs="Times New Roman"/>
          <w:sz w:val="24"/>
          <w:szCs w:val="24"/>
        </w:rPr>
        <w:t xml:space="preserve">   </w:t>
      </w:r>
      <w:r w:rsidR="00546996">
        <w:rPr>
          <w:rFonts w:ascii="Times New Roman" w:hAnsi="Times New Roman" w:cs="Times New Roman"/>
          <w:sz w:val="24"/>
          <w:szCs w:val="24"/>
        </w:rPr>
        <w:t xml:space="preserve">    </w:t>
      </w:r>
      <w:r w:rsidR="00362809">
        <w:rPr>
          <w:rFonts w:ascii="Times New Roman" w:hAnsi="Times New Roman" w:cs="Times New Roman"/>
          <w:sz w:val="24"/>
          <w:szCs w:val="24"/>
        </w:rPr>
        <w:t>F.to</w:t>
      </w:r>
      <w:r w:rsidR="00292D11">
        <w:rPr>
          <w:rFonts w:ascii="Times New Roman" w:hAnsi="Times New Roman" w:cs="Times New Roman"/>
          <w:sz w:val="24"/>
          <w:szCs w:val="24"/>
        </w:rPr>
        <w:t xml:space="preserve"> </w:t>
      </w:r>
      <w:r w:rsidR="006B1270" w:rsidRPr="00292D11">
        <w:rPr>
          <w:rFonts w:ascii="Times New Roman" w:hAnsi="Times New Roman" w:cs="Times New Roman"/>
          <w:sz w:val="24"/>
          <w:szCs w:val="24"/>
        </w:rPr>
        <w:t>Sig</w:t>
      </w:r>
      <w:r w:rsidR="00BD4473" w:rsidRPr="00292D11">
        <w:rPr>
          <w:rFonts w:ascii="Times New Roman" w:hAnsi="Times New Roman" w:cs="Times New Roman"/>
          <w:sz w:val="24"/>
          <w:szCs w:val="24"/>
        </w:rPr>
        <w:t xml:space="preserve">. </w:t>
      </w:r>
      <w:r w:rsidR="00F54953" w:rsidRPr="00292D11">
        <w:rPr>
          <w:rFonts w:ascii="Times New Roman" w:hAnsi="Times New Roman" w:cs="Times New Roman"/>
          <w:sz w:val="24"/>
          <w:szCs w:val="24"/>
        </w:rPr>
        <w:t>Giu</w:t>
      </w:r>
      <w:r w:rsidR="006B1270" w:rsidRPr="00292D11">
        <w:rPr>
          <w:rFonts w:ascii="Times New Roman" w:hAnsi="Times New Roman" w:cs="Times New Roman"/>
          <w:sz w:val="24"/>
          <w:szCs w:val="24"/>
        </w:rPr>
        <w:t>seppe Basile</w:t>
      </w:r>
      <w:r w:rsidRPr="00292D11">
        <w:rPr>
          <w:rFonts w:ascii="Times New Roman" w:hAnsi="Times New Roman" w:cs="Times New Roman"/>
          <w:sz w:val="24"/>
          <w:szCs w:val="24"/>
        </w:rPr>
        <w:t xml:space="preserve">          </w:t>
      </w:r>
    </w:p>
    <w:p w:rsidR="006B1270" w:rsidRDefault="006B1270" w:rsidP="005C614F">
      <w:pPr>
        <w:spacing w:after="0" w:line="360" w:lineRule="auto"/>
        <w:jc w:val="both"/>
        <w:rPr>
          <w:rFonts w:ascii="Times New Roman" w:hAnsi="Times New Roman" w:cs="Times New Roman"/>
          <w:sz w:val="24"/>
          <w:szCs w:val="24"/>
        </w:rPr>
      </w:pPr>
    </w:p>
    <w:p w:rsidR="006406C4" w:rsidRDefault="006406C4" w:rsidP="005C614F">
      <w:pPr>
        <w:spacing w:after="0" w:line="360" w:lineRule="auto"/>
        <w:jc w:val="both"/>
        <w:rPr>
          <w:rFonts w:ascii="Times New Roman" w:hAnsi="Times New Roman" w:cs="Times New Roman"/>
          <w:sz w:val="24"/>
          <w:szCs w:val="24"/>
        </w:rPr>
      </w:pPr>
    </w:p>
    <w:p w:rsidR="006406C4" w:rsidRDefault="006406C4" w:rsidP="005C614F">
      <w:pPr>
        <w:spacing w:after="0" w:line="360" w:lineRule="auto"/>
        <w:jc w:val="both"/>
        <w:rPr>
          <w:rFonts w:ascii="Times New Roman" w:hAnsi="Times New Roman" w:cs="Times New Roman"/>
          <w:sz w:val="24"/>
          <w:szCs w:val="24"/>
        </w:rPr>
      </w:pPr>
    </w:p>
    <w:p w:rsidR="006406C4" w:rsidRPr="00292D11" w:rsidRDefault="006406C4" w:rsidP="005C614F">
      <w:pPr>
        <w:spacing w:after="0" w:line="360" w:lineRule="auto"/>
        <w:jc w:val="both"/>
        <w:rPr>
          <w:rFonts w:ascii="Times New Roman" w:hAnsi="Times New Roman" w:cs="Times New Roman"/>
          <w:sz w:val="24"/>
          <w:szCs w:val="24"/>
        </w:rPr>
      </w:pPr>
    </w:p>
    <w:p w:rsidR="005C614F" w:rsidRPr="00292D11" w:rsidRDefault="005C614F" w:rsidP="005C614F">
      <w:pPr>
        <w:spacing w:after="0" w:line="360" w:lineRule="auto"/>
        <w:jc w:val="both"/>
        <w:rPr>
          <w:rFonts w:ascii="Times New Roman" w:hAnsi="Times New Roman" w:cs="Times New Roman"/>
          <w:sz w:val="24"/>
          <w:szCs w:val="24"/>
        </w:rPr>
      </w:pPr>
      <w:r w:rsidRPr="00292D11">
        <w:rPr>
          <w:rFonts w:ascii="Times New Roman" w:hAnsi="Times New Roman" w:cs="Times New Roman"/>
          <w:sz w:val="24"/>
          <w:szCs w:val="24"/>
        </w:rPr>
        <w:t>Per accettazione</w:t>
      </w:r>
      <w:r w:rsidR="00E53B37" w:rsidRPr="00292D11">
        <w:rPr>
          <w:rFonts w:ascii="Times New Roman" w:hAnsi="Times New Roman" w:cs="Times New Roman"/>
          <w:sz w:val="24"/>
          <w:szCs w:val="24"/>
        </w:rPr>
        <w:t xml:space="preserve"> – La Ditta</w:t>
      </w:r>
    </w:p>
    <w:p w:rsidR="00C63626" w:rsidRPr="00292D11" w:rsidRDefault="00C63626" w:rsidP="005C614F">
      <w:pPr>
        <w:spacing w:after="0" w:line="360" w:lineRule="auto"/>
        <w:jc w:val="both"/>
        <w:rPr>
          <w:rFonts w:ascii="Times New Roman" w:hAnsi="Times New Roman" w:cs="Times New Roman"/>
          <w:sz w:val="24"/>
          <w:szCs w:val="24"/>
        </w:rPr>
      </w:pPr>
    </w:p>
    <w:p w:rsidR="005C614F" w:rsidRPr="00292D11" w:rsidRDefault="005C614F" w:rsidP="005C614F">
      <w:pPr>
        <w:spacing w:after="0" w:line="360" w:lineRule="auto"/>
        <w:jc w:val="both"/>
        <w:rPr>
          <w:rFonts w:ascii="Times New Roman" w:hAnsi="Times New Roman" w:cs="Times New Roman"/>
          <w:sz w:val="24"/>
          <w:szCs w:val="24"/>
        </w:rPr>
      </w:pPr>
      <w:r w:rsidRPr="00292D11">
        <w:rPr>
          <w:rFonts w:ascii="Times New Roman" w:hAnsi="Times New Roman" w:cs="Times New Roman"/>
          <w:sz w:val="24"/>
          <w:szCs w:val="24"/>
        </w:rPr>
        <w:t>_________________________</w:t>
      </w:r>
    </w:p>
    <w:p w:rsidR="005C614F" w:rsidRPr="00292D11" w:rsidRDefault="005C614F" w:rsidP="005C614F">
      <w:pPr>
        <w:spacing w:after="0" w:line="360" w:lineRule="auto"/>
        <w:jc w:val="both"/>
        <w:rPr>
          <w:rFonts w:ascii="Times New Roman" w:hAnsi="Times New Roman" w:cs="Times New Roman"/>
          <w:sz w:val="24"/>
          <w:szCs w:val="24"/>
        </w:rPr>
      </w:pPr>
      <w:r w:rsidRPr="00292D11">
        <w:rPr>
          <w:rFonts w:ascii="Times New Roman" w:hAnsi="Times New Roman" w:cs="Times New Roman"/>
          <w:sz w:val="24"/>
          <w:szCs w:val="24"/>
        </w:rPr>
        <w:t>timbro e firma del Legale Rappresentante</w:t>
      </w:r>
    </w:p>
    <w:sectPr w:rsidR="005C614F" w:rsidRPr="00292D11" w:rsidSect="00294076">
      <w:pgSz w:w="11906" w:h="16838"/>
      <w:pgMar w:top="567" w:right="849"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3BB96494"/>
    <w:multiLevelType w:val="hybridMultilevel"/>
    <w:tmpl w:val="AEB00E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7">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nsid w:val="5E5D72DC"/>
    <w:multiLevelType w:val="hybridMultilevel"/>
    <w:tmpl w:val="EABE0D52"/>
    <w:lvl w:ilvl="0" w:tplc="C7E053B0">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1">
    <w:nsid w:val="5EAD6BC2"/>
    <w:multiLevelType w:val="hybridMultilevel"/>
    <w:tmpl w:val="8B082B7C"/>
    <w:lvl w:ilvl="0" w:tplc="E3E8E4C2">
      <w:start w:val="5"/>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3">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
  </w:num>
  <w:num w:numId="7">
    <w:abstractNumId w:val="0"/>
  </w:num>
  <w:num w:numId="8">
    <w:abstractNumId w:val="13"/>
  </w:num>
  <w:num w:numId="9">
    <w:abstractNumId w:val="1"/>
  </w:num>
  <w:num w:numId="10">
    <w:abstractNumId w:val="3"/>
  </w:num>
  <w:num w:numId="11">
    <w:abstractNumId w:val="12"/>
  </w:num>
  <w:num w:numId="12">
    <w:abstractNumId w:val="6"/>
  </w:num>
  <w:num w:numId="13">
    <w:abstractNumId w:val="10"/>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ED4"/>
    <w:rsid w:val="00003D56"/>
    <w:rsid w:val="00043ABC"/>
    <w:rsid w:val="000808C1"/>
    <w:rsid w:val="000D042B"/>
    <w:rsid w:val="000E7F4E"/>
    <w:rsid w:val="000F78DB"/>
    <w:rsid w:val="001033C3"/>
    <w:rsid w:val="0013753A"/>
    <w:rsid w:val="001476F5"/>
    <w:rsid w:val="00165D23"/>
    <w:rsid w:val="001751B5"/>
    <w:rsid w:val="00195DEE"/>
    <w:rsid w:val="001C5528"/>
    <w:rsid w:val="00224038"/>
    <w:rsid w:val="00244879"/>
    <w:rsid w:val="00256D32"/>
    <w:rsid w:val="002727E4"/>
    <w:rsid w:val="00292D11"/>
    <w:rsid w:val="00294076"/>
    <w:rsid w:val="002949FF"/>
    <w:rsid w:val="002C13F2"/>
    <w:rsid w:val="003151CC"/>
    <w:rsid w:val="00345D1D"/>
    <w:rsid w:val="00362809"/>
    <w:rsid w:val="0039558D"/>
    <w:rsid w:val="003B7519"/>
    <w:rsid w:val="003D4B21"/>
    <w:rsid w:val="00431B3B"/>
    <w:rsid w:val="00441761"/>
    <w:rsid w:val="00442BEB"/>
    <w:rsid w:val="004E13B1"/>
    <w:rsid w:val="004E6975"/>
    <w:rsid w:val="005014B7"/>
    <w:rsid w:val="00517828"/>
    <w:rsid w:val="005411C3"/>
    <w:rsid w:val="00546996"/>
    <w:rsid w:val="00555A68"/>
    <w:rsid w:val="00577321"/>
    <w:rsid w:val="005C614F"/>
    <w:rsid w:val="0060761F"/>
    <w:rsid w:val="006406C4"/>
    <w:rsid w:val="00656113"/>
    <w:rsid w:val="0065644A"/>
    <w:rsid w:val="00683616"/>
    <w:rsid w:val="00697127"/>
    <w:rsid w:val="006A2F4D"/>
    <w:rsid w:val="006B1270"/>
    <w:rsid w:val="006B7BA3"/>
    <w:rsid w:val="006C56E8"/>
    <w:rsid w:val="006D7127"/>
    <w:rsid w:val="006D73C5"/>
    <w:rsid w:val="0073776F"/>
    <w:rsid w:val="007E3DDF"/>
    <w:rsid w:val="00806528"/>
    <w:rsid w:val="008100F5"/>
    <w:rsid w:val="00854AAD"/>
    <w:rsid w:val="0087087A"/>
    <w:rsid w:val="00875021"/>
    <w:rsid w:val="00895E07"/>
    <w:rsid w:val="008A06F3"/>
    <w:rsid w:val="008E7114"/>
    <w:rsid w:val="009C6B90"/>
    <w:rsid w:val="009E49A4"/>
    <w:rsid w:val="009F075E"/>
    <w:rsid w:val="009F5B14"/>
    <w:rsid w:val="00A03028"/>
    <w:rsid w:val="00A111A1"/>
    <w:rsid w:val="00A44805"/>
    <w:rsid w:val="00A83E29"/>
    <w:rsid w:val="00A878AC"/>
    <w:rsid w:val="00AA653D"/>
    <w:rsid w:val="00AE5CBA"/>
    <w:rsid w:val="00B728BC"/>
    <w:rsid w:val="00B73877"/>
    <w:rsid w:val="00B74757"/>
    <w:rsid w:val="00B905B6"/>
    <w:rsid w:val="00BD4473"/>
    <w:rsid w:val="00BE5EDB"/>
    <w:rsid w:val="00BF5212"/>
    <w:rsid w:val="00C45742"/>
    <w:rsid w:val="00C6226E"/>
    <w:rsid w:val="00C63626"/>
    <w:rsid w:val="00C72ED4"/>
    <w:rsid w:val="00CE0C9E"/>
    <w:rsid w:val="00CF30A3"/>
    <w:rsid w:val="00D21E4D"/>
    <w:rsid w:val="00D45622"/>
    <w:rsid w:val="00D66668"/>
    <w:rsid w:val="00D677D6"/>
    <w:rsid w:val="00D77D15"/>
    <w:rsid w:val="00D82175"/>
    <w:rsid w:val="00D9570B"/>
    <w:rsid w:val="00DB49F8"/>
    <w:rsid w:val="00DC2CD1"/>
    <w:rsid w:val="00E2563F"/>
    <w:rsid w:val="00E31451"/>
    <w:rsid w:val="00E36829"/>
    <w:rsid w:val="00E526E4"/>
    <w:rsid w:val="00E53B37"/>
    <w:rsid w:val="00E6737A"/>
    <w:rsid w:val="00EC11C2"/>
    <w:rsid w:val="00EC365C"/>
    <w:rsid w:val="00EC3928"/>
    <w:rsid w:val="00EC486A"/>
    <w:rsid w:val="00EF3E47"/>
    <w:rsid w:val="00F01AF1"/>
    <w:rsid w:val="00F05C53"/>
    <w:rsid w:val="00F36CEB"/>
    <w:rsid w:val="00F54953"/>
    <w:rsid w:val="00F7471C"/>
    <w:rsid w:val="00F800C7"/>
    <w:rsid w:val="00FB5FDD"/>
    <w:rsid w:val="00FE40FA"/>
    <w:rsid w:val="00FE79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BF5212"/>
    <w:pPr>
      <w:tabs>
        <w:tab w:val="center" w:pos="4819"/>
        <w:tab w:val="right" w:pos="9638"/>
      </w:tabs>
    </w:pPr>
    <w:rPr>
      <w:rFonts w:ascii="Calibri" w:eastAsia="Calibri" w:hAnsi="Calibri" w:cs="Times New Roman"/>
      <w:lang w:eastAsia="en-US"/>
    </w:rPr>
  </w:style>
  <w:style w:type="character" w:customStyle="1" w:styleId="PidipaginaCarattere">
    <w:name w:val="Piè di pagina Carattere"/>
    <w:basedOn w:val="Carpredefinitoparagrafo"/>
    <w:link w:val="Pidipagina"/>
    <w:uiPriority w:val="99"/>
    <w:rsid w:val="00BF521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BF5212"/>
    <w:pPr>
      <w:tabs>
        <w:tab w:val="center" w:pos="4819"/>
        <w:tab w:val="right" w:pos="9638"/>
      </w:tabs>
    </w:pPr>
    <w:rPr>
      <w:rFonts w:ascii="Calibri" w:eastAsia="Calibri" w:hAnsi="Calibri" w:cs="Times New Roman"/>
      <w:lang w:eastAsia="en-US"/>
    </w:rPr>
  </w:style>
  <w:style w:type="character" w:customStyle="1" w:styleId="PidipaginaCarattere">
    <w:name w:val="Piè di pagina Carattere"/>
    <w:basedOn w:val="Carpredefinitoparagrafo"/>
    <w:link w:val="Pidipagina"/>
    <w:uiPriority w:val="99"/>
    <w:rsid w:val="00BF521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569</TotalTime>
  <Pages>4</Pages>
  <Words>1422</Words>
  <Characters>8108</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Floreana FERRARO</cp:lastModifiedBy>
  <cp:revision>60</cp:revision>
  <cp:lastPrinted>2018-05-16T11:29:00Z</cp:lastPrinted>
  <dcterms:created xsi:type="dcterms:W3CDTF">2017-09-29T08:37:00Z</dcterms:created>
  <dcterms:modified xsi:type="dcterms:W3CDTF">2018-05-28T11:05:00Z</dcterms:modified>
</cp:coreProperties>
</file>