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C71" w:rsidRDefault="00B60C71" w:rsidP="00B60C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52"/>
          <w:szCs w:val="52"/>
        </w:rPr>
        <w:drawing>
          <wp:inline distT="0" distB="0" distL="0" distR="0">
            <wp:extent cx="1936750" cy="857250"/>
            <wp:effectExtent l="19050" t="0" r="6350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C71" w:rsidRDefault="00B60C71" w:rsidP="00B60C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UFFICIO ACQUISIZIONE BENI E SERVIZI</w:t>
      </w:r>
    </w:p>
    <w:p w:rsidR="00B60C71" w:rsidRDefault="00B60C71" w:rsidP="00B60C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Via M. Nicoletta – Centro Direzionale “Il Granaio”</w:t>
      </w:r>
    </w:p>
    <w:p w:rsidR="00B60C71" w:rsidRDefault="00B60C71" w:rsidP="00B60C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TEL. 0962-924991/924091 – Telefax 0962-924992</w:t>
      </w:r>
    </w:p>
    <w:p w:rsidR="00B60C71" w:rsidRDefault="00B60C71" w:rsidP="00B60C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B60C71" w:rsidRDefault="00B60C71" w:rsidP="00B60C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60C71" w:rsidRDefault="00B60C71" w:rsidP="00B60C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B60C71" w:rsidRDefault="00B60C71" w:rsidP="00B60C7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AVVISO A  TUTTE  LE  DITTE  INTERESSATE</w:t>
      </w:r>
    </w:p>
    <w:p w:rsidR="00B60C71" w:rsidRDefault="00B60C71" w:rsidP="00B60C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60C71" w:rsidRDefault="00B60C71" w:rsidP="00B60C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60C71" w:rsidRDefault="00B60C71" w:rsidP="00B60C71">
      <w:pPr>
        <w:spacing w:after="0" w:line="240" w:lineRule="auto"/>
        <w:ind w:left="900" w:hanging="9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Oggetto: Procedura Negoziata per la fornitura, per un periodo di anni tre, di Servizi per la misura di parametri fisici ambientali e campionamento per l’accertamento di contaminazione microbiologica nelle Sale Operatorie del Presidio Ospedaliero di Crotone.</w:t>
      </w:r>
    </w:p>
    <w:p w:rsidR="00B60C71" w:rsidRDefault="00B60C71" w:rsidP="00B60C71">
      <w:pPr>
        <w:spacing w:after="0" w:line="240" w:lineRule="auto"/>
        <w:ind w:left="900" w:hanging="9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0C71" w:rsidRDefault="00B60C71" w:rsidP="00B60C71">
      <w:pPr>
        <w:spacing w:after="0" w:line="240" w:lineRule="auto"/>
        <w:ind w:left="900" w:hanging="9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0C71" w:rsidRDefault="00B60C71" w:rsidP="00B60C71">
      <w:pPr>
        <w:spacing w:after="0" w:line="240" w:lineRule="auto"/>
        <w:ind w:left="900" w:hanging="9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  <w:t>Si avvisano gli operatori economici interessati, che sulla Lettera di invito alla lett. a) (plico “documentazione amministrativa), quinto punto, l’esatta dizione è“ L’impegno dell’azienda a realizzare il servizio richiesto, qualora risultasse aggiudicataria, nei modi e termini previsti dal Progetto ed in coerenza con quanto stabilito nel predetto bando”.</w:t>
      </w:r>
    </w:p>
    <w:p w:rsidR="00000000" w:rsidRDefault="00B60C71"/>
    <w:sectPr w:rsidR="000000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>
    <w:useFELayout/>
  </w:compat>
  <w:rsids>
    <w:rsidRoot w:val="00B60C71"/>
    <w:rsid w:val="00B60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0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0C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7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07C90-3EAF-4C39-BE82-FA96CC32A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2014-01-14T12:13:00Z</dcterms:created>
  <dcterms:modified xsi:type="dcterms:W3CDTF">2014-01-14T12:22:00Z</dcterms:modified>
</cp:coreProperties>
</file>