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E5CC9" w:rsidRDefault="00AE5CC9" w:rsidP="00AE5CC9">
      <w:pPr>
        <w:spacing w:after="0" w:line="360" w:lineRule="auto"/>
        <w:jc w:val="center"/>
        <w:rPr>
          <w:sz w:val="24"/>
          <w:szCs w:val="24"/>
        </w:rPr>
      </w:pPr>
      <w:r>
        <w:rPr>
          <w:noProof/>
          <w:sz w:val="52"/>
          <w:szCs w:val="52"/>
        </w:rPr>
        <w:drawing>
          <wp:inline distT="0" distB="0" distL="0" distR="0">
            <wp:extent cx="1933575" cy="857250"/>
            <wp:effectExtent l="19050" t="0" r="9525" b="0"/>
            <wp:docPr id="1" name="Immagin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3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33575" cy="857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E5CC9" w:rsidRDefault="00AE5CC9" w:rsidP="00AE5CC9">
      <w:pPr>
        <w:spacing w:after="0" w:line="240" w:lineRule="auto"/>
        <w:jc w:val="center"/>
        <w:rPr>
          <w:b/>
        </w:rPr>
      </w:pPr>
      <w:r>
        <w:rPr>
          <w:b/>
        </w:rPr>
        <w:t>UFFICIO ACQUISIZIONE BENI E SERVIZI</w:t>
      </w:r>
    </w:p>
    <w:p w:rsidR="00AE5CC9" w:rsidRDefault="00AE5CC9" w:rsidP="00AE5CC9">
      <w:pPr>
        <w:spacing w:after="0" w:line="240" w:lineRule="auto"/>
        <w:jc w:val="center"/>
        <w:rPr>
          <w:b/>
        </w:rPr>
      </w:pPr>
      <w:r>
        <w:rPr>
          <w:b/>
        </w:rPr>
        <w:t>TEL. 0962-924991 – Telefax 0962-924992</w:t>
      </w:r>
    </w:p>
    <w:p w:rsidR="00AE5CC9" w:rsidRDefault="00AE5CC9" w:rsidP="00AE5CC9">
      <w:pPr>
        <w:spacing w:after="0" w:line="240" w:lineRule="auto"/>
        <w:jc w:val="center"/>
        <w:rPr>
          <w:b/>
        </w:rPr>
      </w:pPr>
    </w:p>
    <w:p w:rsidR="00000000" w:rsidRDefault="00AE5CC9">
      <w:r>
        <w:t xml:space="preserve">  </w:t>
      </w:r>
    </w:p>
    <w:p w:rsidR="00AE5CC9" w:rsidRDefault="00AE5CC9" w:rsidP="00AE5CC9">
      <w:pPr>
        <w:jc w:val="center"/>
        <w:rPr>
          <w:b/>
          <w:sz w:val="28"/>
          <w:szCs w:val="28"/>
          <w:u w:val="single"/>
        </w:rPr>
      </w:pPr>
      <w:r w:rsidRPr="00AE5CC9">
        <w:rPr>
          <w:b/>
          <w:sz w:val="28"/>
          <w:szCs w:val="28"/>
          <w:u w:val="single"/>
        </w:rPr>
        <w:t>A TUTTI GLI OPERATORI ECONOMICI INTERESSATI</w:t>
      </w:r>
    </w:p>
    <w:p w:rsidR="00AE5CC9" w:rsidRDefault="00AE5CC9" w:rsidP="00AE5CC9">
      <w:pPr>
        <w:jc w:val="center"/>
        <w:rPr>
          <w:b/>
          <w:sz w:val="28"/>
          <w:szCs w:val="28"/>
          <w:u w:val="single"/>
        </w:rPr>
      </w:pPr>
    </w:p>
    <w:p w:rsidR="00AE5CC9" w:rsidRDefault="00AE5CC9" w:rsidP="00AE5CC9">
      <w:pPr>
        <w:jc w:val="both"/>
        <w:rPr>
          <w:b/>
          <w:sz w:val="24"/>
          <w:szCs w:val="24"/>
          <w:u w:val="single"/>
        </w:rPr>
      </w:pPr>
      <w:r w:rsidRPr="00AE5CC9">
        <w:rPr>
          <w:b/>
          <w:sz w:val="24"/>
          <w:szCs w:val="24"/>
          <w:u w:val="single"/>
        </w:rPr>
        <w:t>AVVISO GARA: METERIALE DI CONSUMO PER LA U.O. DI ANESTESIA E RIANIMAZIONE</w:t>
      </w:r>
    </w:p>
    <w:p w:rsidR="00AE5CC9" w:rsidRDefault="00AE5CC9" w:rsidP="00AE5CC9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Si precisa che le quantità degli articoli richiesti sono da intendersi quelle indicate nell’allegato 1 al Capitolato Speciale d’Appalto e sono da imputarsi ad un periodo di anni tre – “Quantità richieste per tre anni”.</w:t>
      </w:r>
    </w:p>
    <w:p w:rsidR="00AE5CC9" w:rsidRPr="00AE5CC9" w:rsidRDefault="00AE5CC9" w:rsidP="00AE5CC9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Pertanto non è da tenersi in considerazione quanto indicato all’art. 2 del CSA, in quanto, trattasi probabilmente di un errore di trascrizione.</w:t>
      </w:r>
    </w:p>
    <w:sectPr w:rsidR="00AE5CC9" w:rsidRPr="00AE5CC9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283"/>
  <w:characterSpacingControl w:val="doNotCompress"/>
  <w:compat>
    <w:useFELayout/>
  </w:compat>
  <w:rsids>
    <w:rsidRoot w:val="00AE5CC9"/>
    <w:rsid w:val="00AE5CC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AE5CC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AE5CC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3197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84</Words>
  <Characters>479</Characters>
  <Application>Microsoft Office Word</Application>
  <DocSecurity>0</DocSecurity>
  <Lines>3</Lines>
  <Paragraphs>1</Paragraphs>
  <ScaleCrop>false</ScaleCrop>
  <Company/>
  <LinksUpToDate>false</LinksUpToDate>
  <CharactersWithSpaces>562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Valued Acer Customer</dc:creator>
  <cp:keywords/>
  <dc:description/>
  <cp:lastModifiedBy>Valued Acer Customer</cp:lastModifiedBy>
  <cp:revision>2</cp:revision>
  <dcterms:created xsi:type="dcterms:W3CDTF">2013-03-21T10:14:00Z</dcterms:created>
  <dcterms:modified xsi:type="dcterms:W3CDTF">2013-03-21T10:22:00Z</dcterms:modified>
</cp:coreProperties>
</file>