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13" w:rsidRDefault="00827D13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330C6F">
      <w:r>
        <w:rPr>
          <w:noProof/>
        </w:rPr>
        <w:drawing>
          <wp:inline distT="0" distB="0" distL="0" distR="0">
            <wp:extent cx="6124575" cy="1409700"/>
            <wp:effectExtent l="19050" t="0" r="9525" b="0"/>
            <wp:docPr id="1" name="Immagine 1" descr="logo_nuovo_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uovo_as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C6F" w:rsidRDefault="00330C6F" w:rsidP="00330C6F"/>
    <w:p w:rsidR="00330C6F" w:rsidRDefault="00330C6F" w:rsidP="00330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AVVVISO A TUTTI GLI OPERATORI ECONOMICI INTERESSATI</w:t>
      </w: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827D1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30C6F" w:rsidRDefault="00330C6F" w:rsidP="00D86D2C">
      <w:pPr>
        <w:spacing w:line="276" w:lineRule="auto"/>
        <w:rPr>
          <w:rFonts w:ascii="Verdana" w:hAnsi="Verdana" w:cstheme="minorBidi"/>
          <w:b/>
          <w:sz w:val="22"/>
          <w:szCs w:val="22"/>
        </w:rPr>
      </w:pPr>
      <w:r w:rsidRPr="00330C6F">
        <w:rPr>
          <w:rFonts w:ascii="Verdana" w:hAnsi="Verdana" w:cstheme="minorBidi"/>
          <w:b/>
          <w:sz w:val="22"/>
          <w:szCs w:val="22"/>
        </w:rPr>
        <w:t>Procedura</w:t>
      </w:r>
      <w:r>
        <w:rPr>
          <w:rFonts w:ascii="Verdana" w:hAnsi="Verdana" w:cstheme="minorBidi"/>
          <w:b/>
          <w:sz w:val="22"/>
          <w:szCs w:val="22"/>
        </w:rPr>
        <w:t xml:space="preserve"> Negoziata</w:t>
      </w:r>
      <w:r w:rsidR="00D86D2C">
        <w:rPr>
          <w:rFonts w:ascii="Verdana" w:hAnsi="Verdana" w:cstheme="minorBidi"/>
          <w:b/>
          <w:sz w:val="22"/>
          <w:szCs w:val="22"/>
        </w:rPr>
        <w:t xml:space="preserve"> per la</w:t>
      </w:r>
      <w:r>
        <w:rPr>
          <w:rFonts w:ascii="Verdana" w:hAnsi="Verdana" w:cstheme="minorBidi"/>
          <w:b/>
          <w:sz w:val="22"/>
          <w:szCs w:val="22"/>
        </w:rPr>
        <w:t xml:space="preserve"> fornitura</w:t>
      </w:r>
      <w:r w:rsidR="00D86D2C">
        <w:rPr>
          <w:rFonts w:ascii="Verdana" w:hAnsi="Verdana" w:cstheme="minorBidi"/>
          <w:b/>
          <w:sz w:val="22"/>
          <w:szCs w:val="22"/>
        </w:rPr>
        <w:t xml:space="preserve"> di n. 2 Armadi di Stoccaggio Verticale Ventilato per Endoscopi flessibili corredati</w:t>
      </w:r>
      <w:r>
        <w:rPr>
          <w:rFonts w:ascii="Verdana" w:hAnsi="Verdana" w:cstheme="minorBidi"/>
          <w:b/>
          <w:sz w:val="22"/>
          <w:szCs w:val="22"/>
        </w:rPr>
        <w:t xml:space="preserve"> </w:t>
      </w:r>
      <w:r w:rsidR="00D86D2C">
        <w:rPr>
          <w:rFonts w:ascii="Verdana" w:hAnsi="Verdana" w:cstheme="minorBidi"/>
          <w:b/>
          <w:sz w:val="22"/>
          <w:szCs w:val="22"/>
        </w:rPr>
        <w:t>di relativo Software di tracciabilità, compatibili con lava endoscopi MADIVATORS – Mod. DSD-201 in dotazione alla U.O.C. di Gastroenterologia ed Endoscopia Digestiva del Presidio Ospedaliero di Crotone.</w:t>
      </w:r>
      <w:r>
        <w:rPr>
          <w:rFonts w:ascii="Verdana" w:hAnsi="Verdana" w:cstheme="minorBidi"/>
          <w:b/>
          <w:sz w:val="22"/>
          <w:szCs w:val="22"/>
        </w:rPr>
        <w:t xml:space="preserve"> </w:t>
      </w:r>
    </w:p>
    <w:p w:rsidR="00D86D2C" w:rsidRDefault="00D86D2C" w:rsidP="00D86D2C">
      <w:pPr>
        <w:spacing w:line="276" w:lineRule="auto"/>
        <w:rPr>
          <w:rFonts w:ascii="Verdana" w:hAnsi="Verdana" w:cstheme="minorBidi"/>
          <w:b/>
          <w:sz w:val="22"/>
          <w:szCs w:val="22"/>
        </w:rPr>
      </w:pPr>
    </w:p>
    <w:p w:rsidR="00D86D2C" w:rsidRDefault="00D86D2C" w:rsidP="00D86D2C">
      <w:pPr>
        <w:spacing w:line="276" w:lineRule="auto"/>
        <w:rPr>
          <w:rFonts w:ascii="Verdana" w:hAnsi="Verdana" w:cstheme="minorBidi"/>
          <w:b/>
          <w:sz w:val="22"/>
          <w:szCs w:val="22"/>
        </w:rPr>
      </w:pPr>
    </w:p>
    <w:p w:rsidR="00D86D2C" w:rsidRDefault="00D86D2C" w:rsidP="00D86D2C">
      <w:pPr>
        <w:spacing w:line="276" w:lineRule="auto"/>
        <w:rPr>
          <w:rFonts w:ascii="Verdana" w:hAnsi="Verdana" w:cstheme="minorBidi"/>
          <w:b/>
          <w:sz w:val="22"/>
          <w:szCs w:val="22"/>
        </w:rPr>
      </w:pPr>
    </w:p>
    <w:p w:rsidR="008B0E1A" w:rsidRDefault="008B0E1A" w:rsidP="00D86D2C">
      <w:pPr>
        <w:spacing w:line="276" w:lineRule="auto"/>
        <w:rPr>
          <w:rFonts w:ascii="Verdana" w:hAnsi="Verdana" w:cstheme="minorBidi"/>
          <w:b/>
          <w:sz w:val="22"/>
          <w:szCs w:val="22"/>
        </w:rPr>
      </w:pPr>
    </w:p>
    <w:p w:rsidR="00D86D2C" w:rsidRDefault="00D86D2C" w:rsidP="00D86D2C">
      <w:pPr>
        <w:spacing w:line="276" w:lineRule="auto"/>
        <w:rPr>
          <w:rFonts w:ascii="Verdana" w:hAnsi="Verdana" w:cstheme="minorBidi"/>
          <w:b/>
          <w:sz w:val="22"/>
          <w:szCs w:val="22"/>
        </w:rPr>
      </w:pPr>
    </w:p>
    <w:p w:rsidR="00D86D2C" w:rsidRPr="008B0E1A" w:rsidRDefault="00D86D2C" w:rsidP="00D86D2C">
      <w:pPr>
        <w:spacing w:line="276" w:lineRule="auto"/>
        <w:rPr>
          <w:rFonts w:ascii="Verdana" w:hAnsi="Verdana" w:cstheme="minorBidi"/>
          <w:b/>
          <w:sz w:val="28"/>
          <w:szCs w:val="28"/>
        </w:rPr>
      </w:pPr>
      <w:r w:rsidRPr="008B0E1A">
        <w:rPr>
          <w:rFonts w:ascii="Verdana" w:hAnsi="Verdana" w:cstheme="minorBidi"/>
          <w:b/>
          <w:sz w:val="28"/>
          <w:szCs w:val="28"/>
        </w:rPr>
        <w:t>Si avvisano gli Operatori Economici interessati che per motivi tecnici, la scadenza delle offerte viene prorogata per il giorno 26/09/2018  ore 12:00.</w:t>
      </w:r>
    </w:p>
    <w:p w:rsidR="00330C6F" w:rsidRDefault="00330C6F" w:rsidP="00330C6F">
      <w:pPr>
        <w:spacing w:line="360" w:lineRule="auto"/>
        <w:rPr>
          <w:rFonts w:ascii="Verdana" w:hAnsi="Verdana" w:cstheme="minorBidi"/>
          <w:b/>
          <w:sz w:val="22"/>
          <w:szCs w:val="22"/>
        </w:rPr>
      </w:pPr>
    </w:p>
    <w:p w:rsidR="00330C6F" w:rsidRDefault="00330C6F" w:rsidP="00330C6F">
      <w:pPr>
        <w:rPr>
          <w:rFonts w:ascii="Verdana" w:hAnsi="Verdana"/>
          <w:b/>
        </w:rPr>
      </w:pPr>
    </w:p>
    <w:p w:rsidR="00D86D2C" w:rsidRDefault="00D86D2C" w:rsidP="00330C6F">
      <w:pPr>
        <w:rPr>
          <w:rFonts w:ascii="Verdana" w:hAnsi="Verdana"/>
          <w:b/>
        </w:rPr>
      </w:pPr>
    </w:p>
    <w:p w:rsidR="00D86D2C" w:rsidRDefault="00D86D2C" w:rsidP="00330C6F">
      <w:pPr>
        <w:rPr>
          <w:rFonts w:ascii="Verdana" w:hAnsi="Verdana"/>
          <w:b/>
        </w:rPr>
      </w:pPr>
      <w:bookmarkStart w:id="0" w:name="_GoBack"/>
      <w:bookmarkEnd w:id="0"/>
    </w:p>
    <w:p w:rsidR="00D86D2C" w:rsidRDefault="00D86D2C" w:rsidP="00330C6F">
      <w:pPr>
        <w:rPr>
          <w:rFonts w:ascii="Verdana" w:hAnsi="Verdana"/>
          <w:b/>
        </w:rPr>
      </w:pPr>
    </w:p>
    <w:p w:rsidR="00D86D2C" w:rsidRDefault="00D86D2C" w:rsidP="00330C6F">
      <w:pPr>
        <w:rPr>
          <w:rFonts w:ascii="Verdana" w:hAnsi="Verdana"/>
          <w:b/>
        </w:rPr>
      </w:pPr>
    </w:p>
    <w:p w:rsidR="00D86D2C" w:rsidRDefault="00D86D2C" w:rsidP="00330C6F">
      <w:pPr>
        <w:rPr>
          <w:rFonts w:ascii="Verdana" w:hAnsi="Verdana"/>
          <w:b/>
        </w:rPr>
      </w:pPr>
    </w:p>
    <w:p w:rsidR="00D86D2C" w:rsidRDefault="00D86D2C" w:rsidP="00330C6F">
      <w:pPr>
        <w:rPr>
          <w:rFonts w:ascii="Verdana" w:hAnsi="Verdana"/>
          <w:b/>
        </w:rPr>
      </w:pPr>
    </w:p>
    <w:p w:rsidR="00D86D2C" w:rsidRDefault="00D86D2C" w:rsidP="00330C6F">
      <w:pPr>
        <w:rPr>
          <w:rFonts w:ascii="Verdana" w:hAnsi="Verdana"/>
          <w:b/>
        </w:rPr>
      </w:pPr>
    </w:p>
    <w:p w:rsidR="00D524B1" w:rsidRDefault="00D524B1" w:rsidP="00330C6F">
      <w:pPr>
        <w:shd w:val="clear" w:color="auto" w:fill="FFFFFF"/>
        <w:rPr>
          <w:rFonts w:ascii="Verdana" w:eastAsia="Times New Roman" w:hAnsi="Verdana"/>
          <w:b/>
        </w:rPr>
      </w:pPr>
    </w:p>
    <w:p w:rsidR="00D524B1" w:rsidRDefault="00D524B1" w:rsidP="00D86D2C">
      <w:pPr>
        <w:spacing w:line="276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F.to il Direttore dell’UOC</w:t>
      </w:r>
    </w:p>
    <w:p w:rsidR="00D524B1" w:rsidRDefault="00D524B1" w:rsidP="00D86D2C">
      <w:pPr>
        <w:spacing w:line="276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Provveditorato, Economato</w:t>
      </w:r>
    </w:p>
    <w:p w:rsidR="00D524B1" w:rsidRDefault="00D524B1" w:rsidP="00D86D2C">
      <w:pPr>
        <w:spacing w:line="276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Gestione Logistica</w:t>
      </w:r>
    </w:p>
    <w:p w:rsidR="00D524B1" w:rsidRPr="00330C6F" w:rsidRDefault="00D524B1" w:rsidP="00D86D2C">
      <w:pPr>
        <w:spacing w:line="276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Dott.ssa Paola Grandinetti</w:t>
      </w:r>
    </w:p>
    <w:sectPr w:rsidR="00D524B1" w:rsidRPr="00330C6F" w:rsidSect="00D524B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7CD0"/>
    <w:multiLevelType w:val="hybridMultilevel"/>
    <w:tmpl w:val="88E64F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27D13"/>
    <w:rsid w:val="00330C6F"/>
    <w:rsid w:val="00827D13"/>
    <w:rsid w:val="008B0E1A"/>
    <w:rsid w:val="00953D0F"/>
    <w:rsid w:val="009D2665"/>
    <w:rsid w:val="00BE43D5"/>
    <w:rsid w:val="00CF5887"/>
    <w:rsid w:val="00D524B1"/>
    <w:rsid w:val="00D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D13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D13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6F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Roberto BORDA</cp:lastModifiedBy>
  <cp:revision>5</cp:revision>
  <dcterms:created xsi:type="dcterms:W3CDTF">2018-01-17T13:09:00Z</dcterms:created>
  <dcterms:modified xsi:type="dcterms:W3CDTF">2018-09-20T08:04:00Z</dcterms:modified>
</cp:coreProperties>
</file>