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ALLEGATO </w:t>
      </w:r>
      <w:r w:rsidR="00EC1002" w:rsidRPr="00EC1002">
        <w:rPr>
          <w:rFonts w:ascii="Verdana" w:hAnsi="Verdana"/>
          <w:b/>
          <w:sz w:val="24"/>
          <w:szCs w:val="24"/>
        </w:rPr>
        <w:t xml:space="preserve"> </w:t>
      </w:r>
      <w:r w:rsidR="00EC1002">
        <w:rPr>
          <w:rFonts w:ascii="Verdana" w:hAnsi="Verdana"/>
          <w:b/>
          <w:sz w:val="24"/>
          <w:szCs w:val="24"/>
        </w:rPr>
        <w:t>A/2</w:t>
      </w:r>
    </w:p>
    <w:p w:rsidR="003E01D9" w:rsidRPr="00EC1002" w:rsidRDefault="003E01D9" w:rsidP="001A0298">
      <w:pPr>
        <w:spacing w:line="360" w:lineRule="auto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PATTO DI INTEGRITA’ – art. 1, comma 17 della Legge 6 novembre 2012 n. 190 recante “Disposizioni per la prevenzione e la repressione della corruzione e dell’illegalità nella Pubblica Amministrazione”                                                                    </w:t>
      </w:r>
    </w:p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 </w:t>
      </w:r>
    </w:p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La sottoscritta Ditta _____________________________, nella persona del Legale Rappresentante_________________________________, si impegna ad osservare quanto segue: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conformare i propri comportamenti ai principi di lealtà, trasparenza e correttezza, a non offrire, accettare o richiedere somme di denaro o qualsiasi altra ricompensa vantaggio o beneficio, sia direttamente che indirettamente tramite intermediari, al fine dell’assegnazione del contratto e/o al fine di distorcerne la relativa corretta esecuzione;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ad informare puntualmente tutto il personale, di cui si avvale, del presente Patto di integrità e degli obblighi in esso contenuti;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a vigilare </w:t>
      </w:r>
      <w:proofErr w:type="spellStart"/>
      <w:r w:rsidRPr="00EC1002">
        <w:rPr>
          <w:rFonts w:ascii="Verdana" w:hAnsi="Verdana"/>
          <w:sz w:val="24"/>
          <w:szCs w:val="24"/>
        </w:rPr>
        <w:t>affinchè</w:t>
      </w:r>
      <w:proofErr w:type="spellEnd"/>
      <w:r w:rsidRPr="00EC1002">
        <w:rPr>
          <w:rFonts w:ascii="Verdana" w:hAnsi="Verdana"/>
          <w:sz w:val="24"/>
          <w:szCs w:val="24"/>
        </w:rPr>
        <w:t xml:space="preserve"> gli impegni sopra indicati siano osservati da tutti i collaboratori e dipendenti nell’esercizio dei compiti loro assegnati;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denunciare alla Pubblica Autorità competente ogni irregolarità o distorsione di cui sia venuta a conoscenza per quanto attiene l’attività di cui all’oggetto della gara in causa.</w:t>
      </w:r>
    </w:p>
    <w:p w:rsidR="003E01D9" w:rsidRPr="00EC1002" w:rsidRDefault="003E01D9" w:rsidP="003E01D9">
      <w:pPr>
        <w:pStyle w:val="Paragrafoelenco"/>
        <w:spacing w:line="480" w:lineRule="exact"/>
        <w:ind w:left="142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lastRenderedPageBreak/>
        <w:t>esclusione del concorrente dalle gare indette dall’ASP per 5 anni;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escussione della garanzia a corredo dell’offerta;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risoluzione del contratto;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escussione della cauzione definitiva di buona esecuzione del contratto;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responsabilità per danno arrecato all’ASP nella misura dell’8% del valore del contratto, impregiudicata la prova dell’esistenza di un danno maggiore;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responsabilità per danno arrecato agli altri concorrenti della gara nella misura dell’1% del valore del contratto per ogni partecipante, sempre impregiudicata la prova predetta.</w:t>
      </w:r>
    </w:p>
    <w:p w:rsidR="00EC1002" w:rsidRDefault="003E01D9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   La società, inoltre, è a conoscenza che il contenuto Patto di integrità  e  le relative sanzioni applicabili resteranno in vigore sino alla completa esecuzione del contratto. </w:t>
      </w:r>
    </w:p>
    <w:p w:rsidR="00EC1002" w:rsidRDefault="00EC1002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</w:p>
    <w:p w:rsidR="003E01D9" w:rsidRPr="00EC1002" w:rsidRDefault="00AB79C6" w:rsidP="001A0298">
      <w:pPr>
        <w:pStyle w:val="Paragrafoelenco"/>
        <w:spacing w:after="0" w:line="480" w:lineRule="exact"/>
        <w:ind w:left="4248" w:firstLine="708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</w:t>
      </w:r>
      <w:r w:rsidR="003E01D9" w:rsidRPr="00EC1002">
        <w:rPr>
          <w:rFonts w:ascii="Verdana" w:hAnsi="Verdana"/>
          <w:sz w:val="24"/>
          <w:szCs w:val="24"/>
        </w:rPr>
        <w:t>Per presa visione e totale accettazione</w:t>
      </w:r>
    </w:p>
    <w:p w:rsidR="00EC1002" w:rsidRDefault="00AB79C6" w:rsidP="001A0298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</w:t>
      </w:r>
      <w:r w:rsidR="003E01D9" w:rsidRPr="00EC1002">
        <w:rPr>
          <w:rFonts w:ascii="Verdana" w:hAnsi="Verdana"/>
          <w:sz w:val="24"/>
          <w:szCs w:val="24"/>
        </w:rPr>
        <w:t xml:space="preserve">Luogo e data                                 </w:t>
      </w:r>
      <w:r w:rsidR="00EC1002">
        <w:rPr>
          <w:rFonts w:ascii="Verdana" w:hAnsi="Verdana"/>
          <w:sz w:val="24"/>
          <w:szCs w:val="24"/>
        </w:rPr>
        <w:t xml:space="preserve">        </w:t>
      </w:r>
      <w:r w:rsidR="001A0298">
        <w:rPr>
          <w:rFonts w:ascii="Verdana" w:hAnsi="Verdana"/>
          <w:sz w:val="24"/>
          <w:szCs w:val="24"/>
        </w:rPr>
        <w:t xml:space="preserve">        </w:t>
      </w:r>
      <w:r>
        <w:rPr>
          <w:rFonts w:ascii="Verdana" w:hAnsi="Verdana"/>
          <w:sz w:val="24"/>
          <w:szCs w:val="24"/>
        </w:rPr>
        <w:t xml:space="preserve">   </w:t>
      </w:r>
      <w:r w:rsidR="00EC1002">
        <w:rPr>
          <w:rFonts w:ascii="Verdana" w:hAnsi="Verdana"/>
          <w:sz w:val="24"/>
          <w:szCs w:val="24"/>
        </w:rPr>
        <w:t>Il Legale Rappresentante</w:t>
      </w:r>
    </w:p>
    <w:p w:rsidR="001A0298" w:rsidRDefault="00EC1002" w:rsidP="003E01D9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:rsidR="00EC1002" w:rsidRDefault="001A0298" w:rsidP="003E01D9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</w:t>
      </w:r>
      <w:r w:rsidR="00782809">
        <w:rPr>
          <w:rFonts w:ascii="Verdana" w:hAnsi="Verdana"/>
          <w:sz w:val="24"/>
          <w:szCs w:val="24"/>
        </w:rPr>
        <w:t xml:space="preserve">       </w:t>
      </w:r>
      <w:r w:rsidR="00EC1002">
        <w:rPr>
          <w:rFonts w:ascii="Verdana" w:hAnsi="Verdana"/>
          <w:sz w:val="24"/>
          <w:szCs w:val="24"/>
        </w:rPr>
        <w:t>_____________________________</w:t>
      </w:r>
    </w:p>
    <w:p w:rsidR="003E01D9" w:rsidRPr="00EC1002" w:rsidRDefault="00EC1002" w:rsidP="003E01D9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</w:t>
      </w:r>
      <w:r w:rsidR="001A0298">
        <w:rPr>
          <w:rFonts w:ascii="Verdana" w:hAnsi="Verdana"/>
          <w:sz w:val="24"/>
          <w:szCs w:val="24"/>
        </w:rPr>
        <w:t xml:space="preserve">   </w:t>
      </w:r>
      <w:r>
        <w:rPr>
          <w:rFonts w:ascii="Verdana" w:hAnsi="Verdana"/>
          <w:sz w:val="24"/>
          <w:szCs w:val="24"/>
        </w:rPr>
        <w:t xml:space="preserve"> </w:t>
      </w:r>
      <w:r w:rsidR="00782809">
        <w:rPr>
          <w:rFonts w:ascii="Verdana" w:hAnsi="Verdana"/>
          <w:sz w:val="24"/>
          <w:szCs w:val="24"/>
        </w:rPr>
        <w:t xml:space="preserve">       </w:t>
      </w:r>
      <w:bookmarkStart w:id="0" w:name="_GoBack"/>
      <w:bookmarkEnd w:id="0"/>
      <w:r w:rsidR="00AB79C6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Firma e timbro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:rsidR="003E01D9" w:rsidRPr="00EC1002" w:rsidRDefault="003E01D9" w:rsidP="003E01D9">
      <w:pPr>
        <w:spacing w:line="360" w:lineRule="auto"/>
        <w:rPr>
          <w:rFonts w:ascii="Verdana" w:hAnsi="Verdana"/>
          <w:sz w:val="24"/>
          <w:szCs w:val="24"/>
        </w:rPr>
      </w:pPr>
    </w:p>
    <w:p w:rsidR="003E01D9" w:rsidRPr="00EC1002" w:rsidRDefault="003E01D9" w:rsidP="003E01D9">
      <w:pPr>
        <w:spacing w:line="360" w:lineRule="auto"/>
        <w:rPr>
          <w:rFonts w:ascii="Verdana" w:hAnsi="Verdana"/>
          <w:sz w:val="24"/>
          <w:szCs w:val="24"/>
        </w:rPr>
      </w:pPr>
    </w:p>
    <w:p w:rsidR="0026400D" w:rsidRPr="00EC1002" w:rsidRDefault="0026400D">
      <w:pPr>
        <w:rPr>
          <w:rFonts w:ascii="Verdana" w:hAnsi="Verdana"/>
          <w:sz w:val="24"/>
          <w:szCs w:val="24"/>
        </w:rPr>
      </w:pPr>
    </w:p>
    <w:sectPr w:rsidR="0026400D" w:rsidRPr="00EC1002" w:rsidSect="00AB79C6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5EC4"/>
    <w:multiLevelType w:val="hybridMultilevel"/>
    <w:tmpl w:val="E8826B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DD26B4"/>
    <w:multiLevelType w:val="hybridMultilevel"/>
    <w:tmpl w:val="89E222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3E01D9"/>
    <w:rsid w:val="001A0298"/>
    <w:rsid w:val="0026400D"/>
    <w:rsid w:val="003E01D9"/>
    <w:rsid w:val="00782809"/>
    <w:rsid w:val="00AB79C6"/>
    <w:rsid w:val="00BC1174"/>
    <w:rsid w:val="00EC1002"/>
    <w:rsid w:val="00F7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0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01D9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Roberto BORDA</cp:lastModifiedBy>
  <cp:revision>7</cp:revision>
  <dcterms:created xsi:type="dcterms:W3CDTF">2016-02-12T09:47:00Z</dcterms:created>
  <dcterms:modified xsi:type="dcterms:W3CDTF">2017-03-21T12:20:00Z</dcterms:modified>
</cp:coreProperties>
</file>