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E8379A"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FC6BAB">
        <w:rPr>
          <w:rFonts w:ascii="Verdana" w:hAnsi="Verdana"/>
          <w:b/>
        </w:rPr>
        <w:t>, C. 6, del D.LGS 50/2016 per          l’</w:t>
      </w:r>
      <w:r w:rsidR="000808C1">
        <w:rPr>
          <w:rFonts w:ascii="Verdana" w:hAnsi="Verdana"/>
          <w:b/>
        </w:rPr>
        <w:t xml:space="preserve">acquisto </w:t>
      </w:r>
      <w:r w:rsidR="00156832">
        <w:rPr>
          <w:rFonts w:ascii="Verdana" w:hAnsi="Verdana"/>
          <w:b/>
        </w:rPr>
        <w:t xml:space="preserve">e l’installazione </w:t>
      </w:r>
      <w:r w:rsidR="000808C1">
        <w:rPr>
          <w:rFonts w:ascii="Verdana" w:hAnsi="Verdana"/>
          <w:b/>
        </w:rPr>
        <w:t xml:space="preserve">di </w:t>
      </w:r>
      <w:r w:rsidR="00FC6BAB">
        <w:rPr>
          <w:rFonts w:ascii="Verdana" w:hAnsi="Verdana"/>
          <w:b/>
        </w:rPr>
        <w:t xml:space="preserve">n. </w:t>
      </w:r>
      <w:r w:rsidR="00E8379A">
        <w:rPr>
          <w:rFonts w:ascii="Verdana" w:hAnsi="Verdana"/>
          <w:b/>
        </w:rPr>
        <w:t xml:space="preserve">3 gruppi statici di continuità </w:t>
      </w:r>
      <w:r w:rsidR="00156832">
        <w:rPr>
          <w:rFonts w:ascii="Verdana" w:hAnsi="Verdana"/>
          <w:b/>
        </w:rPr>
        <w:t xml:space="preserve">                             </w:t>
      </w:r>
      <w:r w:rsidR="00E8379A">
        <w:rPr>
          <w:rFonts w:ascii="Verdana" w:hAnsi="Verdana"/>
          <w:b/>
        </w:rPr>
        <w:t>(UPS Soccorritori) da 20 KVA per l’</w:t>
      </w:r>
      <w:r w:rsidR="00053F3F">
        <w:rPr>
          <w:rFonts w:ascii="Verdana" w:hAnsi="Verdana"/>
          <w:b/>
        </w:rPr>
        <w:t xml:space="preserve">Unità Operativa di </w:t>
      </w:r>
      <w:r w:rsidR="00E8379A">
        <w:rPr>
          <w:rFonts w:ascii="Verdana" w:hAnsi="Verdana"/>
          <w:b/>
        </w:rPr>
        <w:t>Terapia Intensiva – Rianimazione e Blocco Parto</w:t>
      </w:r>
      <w:r w:rsidR="00053F3F">
        <w:rPr>
          <w:rFonts w:ascii="Verdana" w:hAnsi="Verdana"/>
          <w:b/>
        </w:rPr>
        <w:t xml:space="preserve"> </w:t>
      </w:r>
      <w:r w:rsidR="002C30A0">
        <w:rPr>
          <w:rFonts w:ascii="Verdana" w:hAnsi="Verdana"/>
          <w:b/>
        </w:rPr>
        <w:t>del Presidio Ospedaliero di Crotone</w:t>
      </w:r>
      <w:r w:rsidR="000808C1">
        <w:rPr>
          <w:rFonts w:ascii="Verdana" w:hAnsi="Verdana"/>
          <w:b/>
        </w:rPr>
        <w:t xml:space="preserve">. </w:t>
      </w:r>
      <w:r w:rsidR="00634DF2">
        <w:rPr>
          <w:rFonts w:ascii="Verdana" w:hAnsi="Verdana"/>
          <w:b/>
        </w:rPr>
        <w:t xml:space="preserve">                                  </w:t>
      </w:r>
      <w:r w:rsidR="00B6483B">
        <w:rPr>
          <w:rFonts w:ascii="Verdana" w:hAnsi="Verdana"/>
          <w:b/>
        </w:rPr>
        <w:t xml:space="preserve">                        </w:t>
      </w:r>
    </w:p>
    <w:p w:rsidR="00AA653D" w:rsidRPr="00442BEB" w:rsidRDefault="00634DF2" w:rsidP="00AA653D">
      <w:pPr>
        <w:spacing w:after="0" w:line="240" w:lineRule="auto"/>
        <w:jc w:val="both"/>
        <w:rPr>
          <w:rFonts w:ascii="Verdana" w:hAnsi="Verdana"/>
          <w:b/>
        </w:rPr>
      </w:pPr>
      <w:r>
        <w:rPr>
          <w:rFonts w:ascii="Verdana" w:hAnsi="Verdana"/>
          <w:b/>
        </w:rPr>
        <w:t xml:space="preserve">CIG  </w:t>
      </w:r>
      <w:r w:rsidR="00B6483B">
        <w:rPr>
          <w:rFonts w:ascii="Verdana" w:hAnsi="Verdana"/>
          <w:b/>
        </w:rPr>
        <w:t>Z</w:t>
      </w:r>
      <w:r w:rsidR="00DF52A1">
        <w:rPr>
          <w:rFonts w:ascii="Verdana" w:hAnsi="Verdana"/>
          <w:b/>
        </w:rPr>
        <w:t>231EB5601</w:t>
      </w:r>
    </w:p>
    <w:p w:rsidR="00AA653D" w:rsidRDefault="00AA653D" w:rsidP="00AA653D">
      <w:pPr>
        <w:spacing w:after="0" w:line="240" w:lineRule="auto"/>
        <w:jc w:val="both"/>
        <w:rPr>
          <w:rFonts w:ascii="Verdana" w:hAnsi="Verdana"/>
          <w:b/>
        </w:rPr>
      </w:pPr>
    </w:p>
    <w:p w:rsidR="00AA653D" w:rsidRPr="001D48B8" w:rsidRDefault="001D48B8" w:rsidP="00AA653D">
      <w:pPr>
        <w:spacing w:after="0" w:line="240" w:lineRule="auto"/>
        <w:jc w:val="both"/>
        <w:rPr>
          <w:rFonts w:ascii="Verdana" w:hAnsi="Verdana"/>
          <w:b/>
          <w:sz w:val="24"/>
          <w:szCs w:val="24"/>
        </w:rPr>
      </w:pPr>
      <w:r w:rsidRPr="001D48B8">
        <w:rPr>
          <w:rFonts w:ascii="Verdana" w:hAnsi="Verdana"/>
          <w:b/>
          <w:sz w:val="24"/>
          <w:szCs w:val="24"/>
        </w:rPr>
        <w:t>Art. 1 :</w:t>
      </w:r>
      <w:r w:rsidR="00AA653D" w:rsidRPr="001D48B8">
        <w:rPr>
          <w:rFonts w:ascii="Verdana" w:hAnsi="Verdana"/>
          <w:b/>
          <w:sz w:val="24"/>
          <w:szCs w:val="24"/>
        </w:rPr>
        <w:t xml:space="preserve"> Oggetto</w:t>
      </w:r>
    </w:p>
    <w:p w:rsidR="005C614F" w:rsidRPr="00442BEB" w:rsidRDefault="005C614F" w:rsidP="005C614F">
      <w:pPr>
        <w:spacing w:after="0" w:line="240" w:lineRule="auto"/>
        <w:jc w:val="both"/>
        <w:rPr>
          <w:rFonts w:ascii="Verdana" w:hAnsi="Verdana"/>
          <w:b/>
        </w:rPr>
      </w:pPr>
    </w:p>
    <w:p w:rsidR="005C614F" w:rsidRPr="00FC6BAB" w:rsidRDefault="005C614F" w:rsidP="005C614F">
      <w:pPr>
        <w:spacing w:after="0" w:line="240" w:lineRule="auto"/>
        <w:jc w:val="both"/>
        <w:rPr>
          <w:rFonts w:ascii="Verdana" w:hAnsi="Verdana"/>
          <w:sz w:val="24"/>
          <w:szCs w:val="24"/>
        </w:rPr>
      </w:pPr>
      <w:r w:rsidRPr="00FC6BAB">
        <w:rPr>
          <w:rFonts w:ascii="Verdana" w:hAnsi="Verdana"/>
          <w:sz w:val="24"/>
          <w:szCs w:val="24"/>
        </w:rPr>
        <w:t>Questa Azienda Sanitaria Provinciale indice una Procedura Negoziata</w:t>
      </w:r>
      <w:r w:rsidR="00AA653D" w:rsidRPr="00FC6BAB">
        <w:rPr>
          <w:rFonts w:ascii="Verdana" w:hAnsi="Verdana"/>
          <w:sz w:val="24"/>
          <w:szCs w:val="24"/>
        </w:rPr>
        <w:t xml:space="preserve"> mediante Sistema telematico sul M.E.P.A. CONSIP della Pubblica Amministrazione</w:t>
      </w:r>
      <w:r w:rsidR="000808C1" w:rsidRPr="00FC6BAB">
        <w:rPr>
          <w:rFonts w:ascii="Verdana" w:hAnsi="Verdana"/>
          <w:sz w:val="24"/>
          <w:szCs w:val="24"/>
        </w:rPr>
        <w:t xml:space="preserve"> per l’acquisto </w:t>
      </w:r>
      <w:r w:rsidR="00156832">
        <w:rPr>
          <w:rFonts w:ascii="Verdana" w:hAnsi="Verdana"/>
          <w:sz w:val="24"/>
          <w:szCs w:val="24"/>
        </w:rPr>
        <w:t xml:space="preserve">e l’installazione </w:t>
      </w:r>
      <w:r w:rsidR="000808C1" w:rsidRPr="00FC6BAB">
        <w:rPr>
          <w:rFonts w:ascii="Verdana" w:hAnsi="Verdana"/>
          <w:sz w:val="24"/>
          <w:szCs w:val="24"/>
        </w:rPr>
        <w:t xml:space="preserve">di </w:t>
      </w:r>
      <w:r w:rsidR="002B5A15">
        <w:rPr>
          <w:rFonts w:ascii="Verdana" w:hAnsi="Verdana"/>
          <w:sz w:val="24"/>
          <w:szCs w:val="24"/>
        </w:rPr>
        <w:t xml:space="preserve">n. </w:t>
      </w:r>
      <w:r w:rsidR="00E8379A">
        <w:rPr>
          <w:rFonts w:ascii="Verdana" w:hAnsi="Verdana" w:cs="Arial"/>
          <w:sz w:val="24"/>
          <w:szCs w:val="24"/>
        </w:rPr>
        <w:t>3 gruppi statici di continuità (UPS Soccorritori) da 20 KVA</w:t>
      </w:r>
      <w:r w:rsidR="00F95C4E">
        <w:rPr>
          <w:rFonts w:ascii="Verdana" w:hAnsi="Verdana" w:cs="Arial"/>
          <w:sz w:val="24"/>
          <w:szCs w:val="24"/>
        </w:rPr>
        <w:t xml:space="preserve"> per applicazioni medicali</w:t>
      </w:r>
      <w:r w:rsidRPr="00FC6BAB">
        <w:rPr>
          <w:rFonts w:ascii="Verdana" w:hAnsi="Verdana"/>
          <w:sz w:val="24"/>
          <w:szCs w:val="24"/>
        </w:rPr>
        <w:t xml:space="preserve">, </w:t>
      </w:r>
      <w:r w:rsidR="00DC5DF9" w:rsidRPr="00FC6BAB">
        <w:rPr>
          <w:rFonts w:ascii="Verdana" w:hAnsi="Verdana"/>
          <w:sz w:val="24"/>
          <w:szCs w:val="24"/>
        </w:rPr>
        <w:t>con le caratteristiche riportate</w:t>
      </w:r>
      <w:r w:rsidR="000808C1" w:rsidRPr="00FC6BAB">
        <w:rPr>
          <w:rFonts w:ascii="Verdana" w:hAnsi="Verdana"/>
          <w:sz w:val="24"/>
          <w:szCs w:val="24"/>
        </w:rPr>
        <w:t xml:space="preserve"> </w:t>
      </w:r>
      <w:r w:rsidR="00DC5DF9" w:rsidRPr="00FC6BAB">
        <w:rPr>
          <w:rFonts w:ascii="Verdana" w:hAnsi="Verdana"/>
          <w:sz w:val="24"/>
          <w:szCs w:val="24"/>
        </w:rPr>
        <w:t xml:space="preserve">nel Capitolato tecnico </w:t>
      </w:r>
      <w:r w:rsidR="000808C1" w:rsidRPr="00FC6BAB">
        <w:rPr>
          <w:rFonts w:ascii="Verdana" w:hAnsi="Verdana"/>
          <w:sz w:val="24"/>
          <w:szCs w:val="24"/>
        </w:rPr>
        <w:t>allegato</w:t>
      </w:r>
      <w:r w:rsidR="00DC5DF9" w:rsidRPr="00FC6BAB">
        <w:rPr>
          <w:rFonts w:ascii="Verdana" w:hAnsi="Verdana"/>
          <w:sz w:val="24"/>
          <w:szCs w:val="24"/>
        </w:rPr>
        <w:t xml:space="preserve"> </w:t>
      </w:r>
      <w:r w:rsidR="00AA653D" w:rsidRPr="00FC6BAB">
        <w:rPr>
          <w:rFonts w:ascii="Verdana" w:hAnsi="Verdana"/>
          <w:sz w:val="24"/>
          <w:szCs w:val="24"/>
        </w:rPr>
        <w:t xml:space="preserve">alla presente per un </w:t>
      </w:r>
      <w:r w:rsidR="000808C1" w:rsidRPr="00FC6BAB">
        <w:rPr>
          <w:rFonts w:ascii="Verdana" w:hAnsi="Verdana"/>
          <w:b/>
          <w:sz w:val="24"/>
          <w:szCs w:val="24"/>
        </w:rPr>
        <w:t>importo a base d’asta di Euro</w:t>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E8379A">
        <w:rPr>
          <w:rFonts w:ascii="Verdana" w:hAnsi="Verdana"/>
          <w:b/>
          <w:sz w:val="24"/>
          <w:szCs w:val="24"/>
        </w:rPr>
        <w:t xml:space="preserve"> 39.0</w:t>
      </w:r>
      <w:r w:rsidR="00DD6673" w:rsidRPr="00FC6BAB">
        <w:rPr>
          <w:rFonts w:ascii="Verdana" w:hAnsi="Verdana"/>
          <w:b/>
          <w:sz w:val="24"/>
          <w:szCs w:val="24"/>
        </w:rPr>
        <w:t>00,00</w:t>
      </w:r>
      <w:r w:rsidR="000808C1" w:rsidRPr="00FC6BAB">
        <w:rPr>
          <w:rFonts w:ascii="Verdana" w:hAnsi="Verdana"/>
          <w:b/>
          <w:sz w:val="24"/>
          <w:szCs w:val="24"/>
        </w:rPr>
        <w:t>;</w:t>
      </w:r>
    </w:p>
    <w:p w:rsidR="005C614F" w:rsidRDefault="005C614F" w:rsidP="005C614F">
      <w:pPr>
        <w:spacing w:after="0" w:line="240" w:lineRule="auto"/>
        <w:jc w:val="both"/>
        <w:rPr>
          <w:rFonts w:ascii="Verdana" w:hAnsi="Verdana"/>
        </w:rPr>
      </w:pPr>
    </w:p>
    <w:p w:rsidR="00AA653D" w:rsidRPr="001D48B8" w:rsidRDefault="00AA653D" w:rsidP="005C614F">
      <w:pPr>
        <w:spacing w:after="0" w:line="240" w:lineRule="auto"/>
        <w:jc w:val="both"/>
        <w:rPr>
          <w:rFonts w:ascii="Verdana" w:hAnsi="Verdana"/>
          <w:b/>
          <w:sz w:val="24"/>
          <w:szCs w:val="24"/>
        </w:rPr>
      </w:pPr>
      <w:r w:rsidRPr="001D48B8">
        <w:rPr>
          <w:rFonts w:ascii="Verdana" w:hAnsi="Verdana"/>
          <w:b/>
          <w:sz w:val="24"/>
          <w:szCs w:val="24"/>
        </w:rPr>
        <w:t xml:space="preserve">Art. 2 </w:t>
      </w:r>
      <w:r w:rsidR="001D48B8" w:rsidRPr="001D48B8">
        <w:rPr>
          <w:rFonts w:ascii="Verdana" w:hAnsi="Verdana"/>
          <w:b/>
          <w:sz w:val="24"/>
          <w:szCs w:val="24"/>
        </w:rPr>
        <w:t xml:space="preserve">: </w:t>
      </w:r>
      <w:r w:rsidRPr="001D48B8">
        <w:rPr>
          <w:rFonts w:ascii="Verdana" w:hAnsi="Verdana"/>
          <w:b/>
          <w:sz w:val="24"/>
          <w:szCs w:val="24"/>
        </w:rPr>
        <w:t>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BC24C3">
        <w:rPr>
          <w:rFonts w:ascii="Verdana" w:hAnsi="Verdana" w:cs="Times New Roman"/>
          <w:sz w:val="24"/>
          <w:szCs w:val="24"/>
        </w:rPr>
        <w:t xml:space="preserve"> Capitolato tecnico.</w:t>
      </w:r>
    </w:p>
    <w:p w:rsidR="00AA653D"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2C30A0" w:rsidRPr="00442BEB" w:rsidRDefault="002C30A0" w:rsidP="00AA653D">
      <w:pPr>
        <w:pStyle w:val="Corpotesto1"/>
        <w:shd w:val="clear" w:color="auto" w:fill="auto"/>
        <w:spacing w:before="0" w:line="240" w:lineRule="auto"/>
        <w:ind w:left="23"/>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Direzionale “Il Granaio” – CROTONE</w:t>
      </w:r>
      <w:r>
        <w:rPr>
          <w:rFonts w:ascii="Verdana" w:hAnsi="Verdana" w:cs="Times New Roman"/>
          <w:sz w:val="24"/>
          <w:szCs w:val="24"/>
        </w:rPr>
        <w:t>.</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8E2566" w:rsidRDefault="008E2566"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1D48B8" w:rsidRDefault="001D48B8" w:rsidP="001D48B8">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Documentazione amministrativa:</w:t>
      </w:r>
    </w:p>
    <w:p w:rsidR="0039738B" w:rsidRDefault="0039738B" w:rsidP="0039738B">
      <w:pPr>
        <w:pStyle w:val="Paragrafoelenco1"/>
        <w:spacing w:after="0" w:line="240" w:lineRule="auto"/>
        <w:jc w:val="both"/>
        <w:rPr>
          <w:rFonts w:ascii="Verdana" w:hAnsi="Verdana" w:cs="Times New Roman"/>
          <w:b/>
          <w:sz w:val="24"/>
          <w:szCs w:val="24"/>
        </w:rPr>
      </w:pPr>
    </w:p>
    <w:p w:rsidR="001033C3" w:rsidRPr="00352AAF" w:rsidRDefault="00A44805" w:rsidP="00A44805">
      <w:pPr>
        <w:pStyle w:val="Paragrafoelenco1"/>
        <w:spacing w:after="0" w:line="240" w:lineRule="auto"/>
        <w:jc w:val="both"/>
        <w:rPr>
          <w:rFonts w:ascii="Verdana" w:hAnsi="Verdana" w:cs="Times New Roman"/>
          <w:b/>
          <w:sz w:val="24"/>
          <w:szCs w:val="24"/>
        </w:rPr>
      </w:pPr>
      <w:r w:rsidRPr="001D48B8">
        <w:rPr>
          <w:rFonts w:ascii="Verdana" w:hAnsi="Verdana" w:cs="Times New Roman"/>
          <w:b/>
          <w:sz w:val="24"/>
          <w:szCs w:val="24"/>
        </w:rPr>
        <w:t xml:space="preserve"> </w:t>
      </w:r>
      <w:r w:rsidR="001033C3" w:rsidRPr="00352AAF">
        <w:rPr>
          <w:rFonts w:ascii="Verdana" w:hAnsi="Verdana"/>
          <w:sz w:val="24"/>
          <w:szCs w:val="24"/>
        </w:rPr>
        <w:t>Le ditte partecipanti dovran</w:t>
      </w:r>
      <w:r w:rsidR="00442BEB" w:rsidRPr="00352AAF">
        <w:rPr>
          <w:rFonts w:ascii="Verdana" w:hAnsi="Verdana"/>
          <w:sz w:val="24"/>
          <w:szCs w:val="24"/>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lastRenderedPageBreak/>
        <w:t>Dichiarazione :</w:t>
      </w:r>
    </w:p>
    <w:p w:rsidR="00442BEB" w:rsidRPr="00442BEB" w:rsidRDefault="00442BEB" w:rsidP="00442BEB">
      <w:pPr>
        <w:pStyle w:val="Paragrafoelenco1"/>
        <w:spacing w:after="0" w:line="240" w:lineRule="auto"/>
        <w:jc w:val="both"/>
        <w:rPr>
          <w:rFonts w:ascii="Verdana" w:hAnsi="Verdana" w:cs="Times New Roman"/>
          <w:b/>
          <w:sz w:val="24"/>
          <w:szCs w:val="24"/>
        </w:rPr>
      </w:pPr>
    </w:p>
    <w:p w:rsid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dichiarazione 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E8379A">
        <w:rPr>
          <w:rFonts w:ascii="Verdana" w:hAnsi="Verdana" w:cs="Times New Roman"/>
          <w:sz w:val="24"/>
          <w:szCs w:val="24"/>
        </w:rPr>
        <w:t>dell’art. 76 del D.L</w:t>
      </w:r>
      <w:r w:rsidR="00D66668">
        <w:rPr>
          <w:rFonts w:ascii="Verdana" w:hAnsi="Verdana" w:cs="Times New Roman"/>
          <w:sz w:val="24"/>
          <w:szCs w:val="24"/>
        </w:rPr>
        <w:t>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Deposito cauzionale provvi</w:t>
      </w:r>
      <w:r w:rsidR="00F96CEA">
        <w:rPr>
          <w:rFonts w:ascii="Verdana" w:hAnsi="Verdana" w:cs="Times New Roman"/>
          <w:sz w:val="24"/>
          <w:szCs w:val="24"/>
        </w:rPr>
        <w:t>sorio di cui all’art. 93 del D.L</w:t>
      </w:r>
      <w:r w:rsidRPr="00CE7EB0">
        <w:rPr>
          <w:rFonts w:ascii="Verdana" w:hAnsi="Verdana" w:cs="Times New Roman"/>
          <w:sz w:val="24"/>
          <w:szCs w:val="24"/>
        </w:rPr>
        <w:t>gs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La fideiussione bancaria o assicurativa o dell’intermediario finanziario dovrà essere accompagnata, pena l’esclusione, dall’impegno incondizionato del fideiussore, in caso di aggiudicazione, a presentare la cauzione definitiva. Per beneficiare della diminuzione della cauzione prevista</w:t>
      </w:r>
      <w:r w:rsidR="00E8379A">
        <w:rPr>
          <w:rFonts w:ascii="Verdana" w:hAnsi="Verdana" w:cs="Times New Roman"/>
          <w:sz w:val="24"/>
          <w:szCs w:val="24"/>
        </w:rPr>
        <w:t xml:space="preserve"> al comma 7 dell’art. 93 del D.L</w:t>
      </w:r>
      <w:r>
        <w:rPr>
          <w:rFonts w:ascii="Verdana" w:hAnsi="Verdana" w:cs="Times New Roman"/>
          <w:sz w:val="24"/>
          <w:szCs w:val="24"/>
        </w:rPr>
        <w:t>gs 50/2016, dovrà essere prodotta in fotocopia autentica la certificazione di qualità;</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Patto di integrità compilato in ogni sua parte e sottoscritto dal legale rappresentante dell’impresa concorrente ovvero dai legali rappresentanti delle imprese concorrenti in caso di ATI o di consorzio di cui all’art. 45</w:t>
      </w:r>
      <w:r w:rsidR="00E8379A">
        <w:rPr>
          <w:rFonts w:ascii="Verdana" w:hAnsi="Verdana" w:cs="Times New Roman"/>
          <w:sz w:val="24"/>
          <w:szCs w:val="24"/>
        </w:rPr>
        <w:t>, comma 2, lett. e) e g) del D.L</w:t>
      </w:r>
      <w:r>
        <w:rPr>
          <w:rFonts w:ascii="Verdana" w:hAnsi="Verdana" w:cs="Times New Roman"/>
          <w:sz w:val="24"/>
          <w:szCs w:val="24"/>
        </w:rPr>
        <w:t xml:space="preserve">gs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BC24C3" w:rsidRPr="00FC6BAB" w:rsidRDefault="00442BEB" w:rsidP="00FC6BAB">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Ai sensi dell’art. 53, comma 16-ter</w:t>
      </w:r>
      <w:r w:rsidR="00956654">
        <w:rPr>
          <w:rFonts w:ascii="Verdana" w:hAnsi="Verdana"/>
          <w:sz w:val="24"/>
          <w:szCs w:val="24"/>
        </w:rPr>
        <w:t xml:space="preserve">, del Decreto Legislativo                    n. </w:t>
      </w:r>
      <w:r w:rsidRPr="009F5B14">
        <w:rPr>
          <w:rFonts w:ascii="Verdana" w:hAnsi="Verdana"/>
          <w:sz w:val="24"/>
          <w:szCs w:val="24"/>
        </w:rPr>
        <w:t xml:space="preserve">165/2001 così come modificato dalla Legge n. 190/2012 il </w:t>
      </w:r>
    </w:p>
    <w:p w:rsidR="005C614F" w:rsidRPr="00956654" w:rsidRDefault="00956654" w:rsidP="00956654">
      <w:pPr>
        <w:spacing w:after="0" w:line="240" w:lineRule="auto"/>
        <w:ind w:left="1134" w:hanging="1134"/>
        <w:jc w:val="both"/>
        <w:rPr>
          <w:rFonts w:ascii="Verdana" w:hAnsi="Verdana"/>
          <w:sz w:val="24"/>
          <w:szCs w:val="24"/>
        </w:rPr>
      </w:pPr>
      <w:r>
        <w:rPr>
          <w:rFonts w:ascii="Verdana" w:hAnsi="Verdana"/>
          <w:sz w:val="24"/>
          <w:szCs w:val="24"/>
        </w:rPr>
        <w:t xml:space="preserve">            </w:t>
      </w:r>
      <w:r w:rsidR="00442BEB" w:rsidRPr="00956654">
        <w:rPr>
          <w:rFonts w:ascii="Verdana" w:hAnsi="Verdana"/>
          <w:sz w:val="24"/>
          <w:szCs w:val="24"/>
        </w:rPr>
        <w:t xml:space="preserve">concorrente deve rendere apposita dichiarazione come da modello </w:t>
      </w:r>
      <w:r>
        <w:rPr>
          <w:rFonts w:ascii="Verdana" w:hAnsi="Verdana"/>
          <w:sz w:val="24"/>
          <w:szCs w:val="24"/>
        </w:rPr>
        <w:t xml:space="preserve">    </w:t>
      </w:r>
      <w:r w:rsidR="00442BEB" w:rsidRPr="00956654">
        <w:rPr>
          <w:rFonts w:ascii="Verdana" w:hAnsi="Verdana"/>
          <w:sz w:val="24"/>
          <w:szCs w:val="24"/>
        </w:rPr>
        <w:t>allegato (</w:t>
      </w:r>
      <w:r w:rsidR="00442BEB" w:rsidRPr="00956654">
        <w:rPr>
          <w:rFonts w:ascii="Verdana" w:hAnsi="Verdana"/>
          <w:b/>
          <w:sz w:val="24"/>
          <w:szCs w:val="24"/>
        </w:rPr>
        <w:t>Allegato A/3)</w:t>
      </w:r>
      <w:r w:rsidR="00442BEB" w:rsidRPr="00956654">
        <w:rPr>
          <w:rFonts w:ascii="Verdana" w:hAnsi="Verdana"/>
          <w:sz w:val="24"/>
          <w:szCs w:val="24"/>
        </w:rPr>
        <w:t>.</w:t>
      </w:r>
    </w:p>
    <w:p w:rsidR="009F7C00" w:rsidRDefault="009F7C00" w:rsidP="005C614F">
      <w:pPr>
        <w:spacing w:after="0" w:line="240" w:lineRule="auto"/>
        <w:jc w:val="both"/>
        <w:rPr>
          <w:rFonts w:ascii="Verdana" w:hAnsi="Verdana"/>
        </w:rPr>
      </w:pPr>
    </w:p>
    <w:p w:rsidR="008E2566" w:rsidRDefault="008E2566" w:rsidP="005C614F">
      <w:pPr>
        <w:spacing w:after="0" w:line="240" w:lineRule="auto"/>
        <w:jc w:val="both"/>
        <w:rPr>
          <w:rFonts w:ascii="Verdana" w:hAnsi="Verdana"/>
        </w:rPr>
      </w:pPr>
    </w:p>
    <w:p w:rsidR="006A6F36" w:rsidRDefault="006A6F36" w:rsidP="005C614F">
      <w:pPr>
        <w:spacing w:after="0" w:line="240" w:lineRule="auto"/>
        <w:jc w:val="both"/>
        <w:rPr>
          <w:rFonts w:ascii="Verdana" w:hAnsi="Verdana"/>
        </w:rPr>
      </w:pPr>
    </w:p>
    <w:p w:rsidR="001E1AA5" w:rsidRPr="00A44805" w:rsidRDefault="001E1AA5" w:rsidP="001E1AA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lastRenderedPageBreak/>
        <w:t>Documentazione Tecnica</w:t>
      </w:r>
      <w:r w:rsidR="001D48B8">
        <w:rPr>
          <w:rFonts w:ascii="Verdana" w:hAnsi="Verdana"/>
          <w:b/>
          <w:sz w:val="24"/>
          <w:szCs w:val="24"/>
        </w:rPr>
        <w:t>:</w:t>
      </w:r>
    </w:p>
    <w:p w:rsidR="001E1AA5" w:rsidRPr="003D4B21" w:rsidRDefault="00EE0271" w:rsidP="001E1AA5">
      <w:pPr>
        <w:pStyle w:val="Paragrafoelenco"/>
        <w:numPr>
          <w:ilvl w:val="0"/>
          <w:numId w:val="3"/>
        </w:numPr>
        <w:spacing w:after="0" w:line="240" w:lineRule="auto"/>
        <w:jc w:val="both"/>
        <w:rPr>
          <w:rFonts w:ascii="Verdana" w:hAnsi="Verdana"/>
          <w:b/>
          <w:sz w:val="24"/>
          <w:szCs w:val="24"/>
        </w:rPr>
      </w:pPr>
      <w:r>
        <w:rPr>
          <w:rFonts w:ascii="Verdana" w:hAnsi="Verdana"/>
          <w:sz w:val="24"/>
          <w:szCs w:val="24"/>
        </w:rPr>
        <w:t>Schede tecniche dell’apparecchiatura</w:t>
      </w:r>
      <w:r w:rsidR="001E1AA5" w:rsidRPr="003D4B21">
        <w:rPr>
          <w:rFonts w:ascii="Verdana" w:hAnsi="Verdana"/>
          <w:sz w:val="24"/>
          <w:szCs w:val="24"/>
        </w:rPr>
        <w:t xml:space="preserve"> che si intende </w:t>
      </w:r>
      <w:r w:rsidR="00A920C4">
        <w:rPr>
          <w:rFonts w:ascii="Verdana" w:hAnsi="Verdana"/>
          <w:sz w:val="24"/>
          <w:szCs w:val="24"/>
        </w:rPr>
        <w:t>offrire</w:t>
      </w:r>
      <w:r w:rsidR="001E1AA5" w:rsidRPr="003D4B21">
        <w:rPr>
          <w:rFonts w:ascii="Verdana" w:hAnsi="Verdana"/>
          <w:sz w:val="24"/>
          <w:szCs w:val="24"/>
        </w:rPr>
        <w:t>;</w:t>
      </w:r>
    </w:p>
    <w:p w:rsidR="001E1AA5" w:rsidRDefault="001E1AA5" w:rsidP="001E1AA5">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A920C4">
        <w:rPr>
          <w:rFonts w:ascii="Verdana" w:hAnsi="Verdana"/>
          <w:sz w:val="24"/>
          <w:szCs w:val="24"/>
        </w:rPr>
        <w:t xml:space="preserve"> tecnica, dell’apparecchiatura offerta, in modo da consentire </w:t>
      </w:r>
      <w:r>
        <w:rPr>
          <w:rFonts w:ascii="Verdana" w:hAnsi="Verdana"/>
          <w:sz w:val="24"/>
          <w:szCs w:val="24"/>
        </w:rPr>
        <w:t>al Direttore e/o Responsabile della Struttura richiedente, una compiuta valutazione che ciò che è stato offerto corrisponda a quanto richiesto nel Capitolato tecnico oppure che possa essere equivalente.</w:t>
      </w:r>
    </w:p>
    <w:p w:rsidR="003D4B21" w:rsidRPr="001E1AA5" w:rsidRDefault="001E1AA5" w:rsidP="001E1AA5">
      <w:pPr>
        <w:pStyle w:val="Paragrafoelenco"/>
        <w:numPr>
          <w:ilvl w:val="0"/>
          <w:numId w:val="3"/>
        </w:numPr>
        <w:spacing w:after="0" w:line="240" w:lineRule="auto"/>
        <w:jc w:val="both"/>
        <w:rPr>
          <w:rFonts w:ascii="Verdana" w:hAnsi="Verdana"/>
          <w:sz w:val="24"/>
          <w:szCs w:val="24"/>
        </w:rPr>
      </w:pPr>
      <w:r w:rsidRPr="001E1AA5">
        <w:rPr>
          <w:rFonts w:ascii="Verdana" w:hAnsi="Verdana"/>
          <w:sz w:val="24"/>
          <w:szCs w:val="24"/>
        </w:rPr>
        <w:t>Apposita relazione nell’ipotesi in cui si offrano prodotti equivalenti;</w:t>
      </w:r>
    </w:p>
    <w:p w:rsidR="001E1AA5" w:rsidRDefault="001E1AA5" w:rsidP="001E1AA5">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1D48B8">
        <w:rPr>
          <w:rFonts w:ascii="Verdana" w:hAnsi="Verdana"/>
          <w:b/>
          <w:sz w:val="24"/>
          <w:szCs w:val="24"/>
        </w:rPr>
        <w:t>:</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w:t>
      </w:r>
      <w:r w:rsidR="00C6226E">
        <w:rPr>
          <w:rFonts w:ascii="Verdana" w:hAnsi="Verdana"/>
          <w:sz w:val="24"/>
          <w:szCs w:val="24"/>
        </w:rPr>
        <w:t xml:space="preserve">del </w:t>
      </w:r>
      <w:r w:rsidR="002C30A0">
        <w:rPr>
          <w:rFonts w:ascii="Verdana" w:hAnsi="Verdana"/>
          <w:sz w:val="24"/>
          <w:szCs w:val="24"/>
        </w:rPr>
        <w:t xml:space="preserve">prodotto offerto e l’indicazione del </w:t>
      </w:r>
      <w:r w:rsidR="00C6226E">
        <w:rPr>
          <w:rFonts w:ascii="Verdana" w:hAnsi="Verdana"/>
          <w:sz w:val="24"/>
          <w:szCs w:val="24"/>
        </w:rPr>
        <w:t>ribasso percentuale (in cifre e lette</w:t>
      </w:r>
      <w:r w:rsidR="00FC6BAB">
        <w:rPr>
          <w:rFonts w:ascii="Verdana" w:hAnsi="Verdana"/>
          <w:sz w:val="24"/>
          <w:szCs w:val="24"/>
        </w:rPr>
        <w:t>re) sull’importo dell’acquisto</w:t>
      </w:r>
      <w:r w:rsidR="00C6226E">
        <w:rPr>
          <w:rFonts w:ascii="Verdana" w:hAnsi="Verdana"/>
          <w:sz w:val="24"/>
          <w:szCs w:val="24"/>
        </w:rPr>
        <w:t xml:space="preserve"> a base di gara</w:t>
      </w:r>
      <w:r w:rsidR="00A44805">
        <w:rPr>
          <w:rFonts w:ascii="Verdana" w:hAnsi="Verdana"/>
          <w:sz w:val="24"/>
          <w:szCs w:val="24"/>
        </w:rPr>
        <w:t>.</w:t>
      </w:r>
    </w:p>
    <w:p w:rsid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DD00C5">
        <w:rPr>
          <w:rFonts w:ascii="Verdana" w:hAnsi="Verdana"/>
          <w:sz w:val="24"/>
          <w:szCs w:val="24"/>
        </w:rPr>
        <w:t xml:space="preserve"> e installazione</w:t>
      </w:r>
      <w:r w:rsidR="00A44805">
        <w:rPr>
          <w:rFonts w:ascii="Verdana" w:hAnsi="Verdana"/>
          <w:sz w:val="24"/>
          <w:szCs w:val="24"/>
        </w:rPr>
        <w:t>.</w:t>
      </w:r>
    </w:p>
    <w:p w:rsidR="00431B3B" w:rsidRPr="00431B3B" w:rsidRDefault="00431B3B" w:rsidP="00C6226E">
      <w:pPr>
        <w:spacing w:after="0" w:line="240" w:lineRule="auto"/>
        <w:jc w:val="both"/>
        <w:rPr>
          <w:rFonts w:ascii="Verdana" w:hAnsi="Verdana"/>
          <w:sz w:val="24"/>
          <w:szCs w:val="24"/>
        </w:rPr>
      </w:pPr>
      <w:r>
        <w:rPr>
          <w:rFonts w:ascii="Verdana" w:hAnsi="Verdana"/>
          <w:sz w:val="24"/>
          <w:szCs w:val="24"/>
        </w:rPr>
        <w:t xml:space="preserve">Nell’offerta economica, inoltre, il costo dovrà essere comprensivo delle spese di trasporto, consegna 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1D48B8" w:rsidRDefault="00C6226E" w:rsidP="005C614F">
      <w:pPr>
        <w:spacing w:after="0" w:line="240" w:lineRule="auto"/>
        <w:jc w:val="both"/>
        <w:rPr>
          <w:rFonts w:ascii="Verdana" w:hAnsi="Verdana"/>
          <w:b/>
          <w:sz w:val="24"/>
          <w:szCs w:val="24"/>
        </w:rPr>
      </w:pPr>
      <w:r w:rsidRPr="001D48B8">
        <w:rPr>
          <w:rFonts w:ascii="Verdana" w:hAnsi="Verdana"/>
          <w:b/>
          <w:sz w:val="24"/>
          <w:szCs w:val="24"/>
        </w:rPr>
        <w:t xml:space="preserve">Art. 4 </w:t>
      </w:r>
      <w:r w:rsidR="006E0A22" w:rsidRPr="001D48B8">
        <w:rPr>
          <w:rFonts w:ascii="Verdana" w:hAnsi="Verdana"/>
          <w:b/>
          <w:sz w:val="24"/>
          <w:szCs w:val="24"/>
        </w:rPr>
        <w:t>: Aggiudicazione</w:t>
      </w:r>
    </w:p>
    <w:p w:rsidR="005C614F" w:rsidRDefault="005C614F" w:rsidP="005C614F">
      <w:pPr>
        <w:spacing w:after="0" w:line="240" w:lineRule="auto"/>
        <w:jc w:val="both"/>
        <w:rPr>
          <w:rFonts w:ascii="Verdana" w:hAnsi="Verdana"/>
          <w:b/>
          <w:u w:val="single"/>
        </w:rPr>
      </w:pPr>
    </w:p>
    <w:p w:rsidR="005C614F" w:rsidRPr="00C45742" w:rsidRDefault="005C614F" w:rsidP="005C614F">
      <w:pPr>
        <w:spacing w:after="0" w:line="240" w:lineRule="auto"/>
        <w:jc w:val="both"/>
        <w:rPr>
          <w:rFonts w:ascii="Verdana" w:hAnsi="Verdana"/>
          <w:b/>
          <w:sz w:val="24"/>
          <w:szCs w:val="24"/>
          <w:u w:val="single"/>
        </w:rPr>
      </w:pPr>
      <w:r w:rsidRPr="00C6226E">
        <w:rPr>
          <w:rFonts w:ascii="Verdana" w:hAnsi="Verdana"/>
          <w:sz w:val="24"/>
          <w:szCs w:val="24"/>
        </w:rPr>
        <w:t xml:space="preserve">L’aggiudicazione avverrà, </w:t>
      </w:r>
      <w:r w:rsidR="00C45742">
        <w:rPr>
          <w:rFonts w:ascii="Verdana" w:hAnsi="Verdana"/>
          <w:sz w:val="24"/>
          <w:szCs w:val="24"/>
        </w:rPr>
        <w:t xml:space="preserve">ai sensi dell’art. 95, </w:t>
      </w:r>
      <w:r w:rsidR="001E6C08">
        <w:rPr>
          <w:rFonts w:ascii="Verdana" w:hAnsi="Verdana"/>
          <w:sz w:val="24"/>
          <w:szCs w:val="24"/>
        </w:rPr>
        <w:t>comma 4</w:t>
      </w:r>
      <w:r w:rsidR="005411C3">
        <w:rPr>
          <w:rFonts w:ascii="Verdana" w:hAnsi="Verdana"/>
          <w:sz w:val="24"/>
          <w:szCs w:val="24"/>
        </w:rPr>
        <w:t xml:space="preserve"> del D.Lgs 50/201</w:t>
      </w:r>
      <w:r w:rsidRPr="00C6226E">
        <w:rPr>
          <w:rFonts w:ascii="Verdana" w:hAnsi="Verdana"/>
          <w:sz w:val="24"/>
          <w:szCs w:val="24"/>
        </w:rPr>
        <w:t xml:space="preserve">6, a favore della ditta che </w:t>
      </w:r>
      <w:r w:rsidR="00C45742">
        <w:rPr>
          <w:rFonts w:ascii="Verdana" w:hAnsi="Verdana"/>
          <w:sz w:val="24"/>
          <w:szCs w:val="24"/>
        </w:rPr>
        <w:t>avrà offerto il prezzo più basso.</w:t>
      </w:r>
    </w:p>
    <w:p w:rsidR="005C614F" w:rsidRPr="00C6226E" w:rsidRDefault="005C614F" w:rsidP="001E6C08">
      <w:pPr>
        <w:spacing w:before="240"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t>Art. 5 : Modalità e termini di consegna</w:t>
      </w:r>
    </w:p>
    <w:p w:rsidR="005C614F" w:rsidRPr="00C6226E" w:rsidRDefault="005C614F" w:rsidP="005C614F">
      <w:pPr>
        <w:spacing w:after="0" w:line="240" w:lineRule="auto"/>
        <w:jc w:val="both"/>
        <w:rPr>
          <w:rFonts w:ascii="Verdana" w:hAnsi="Verdana"/>
          <w:b/>
          <w:sz w:val="24"/>
          <w:szCs w:val="24"/>
          <w:u w:val="single"/>
        </w:rPr>
      </w:pPr>
    </w:p>
    <w:p w:rsidR="00FC6BAB" w:rsidRDefault="00DC30C7" w:rsidP="005C614F">
      <w:pPr>
        <w:spacing w:after="0" w:line="240" w:lineRule="auto"/>
        <w:jc w:val="both"/>
        <w:rPr>
          <w:rFonts w:ascii="Verdana" w:hAnsi="Verdana"/>
          <w:sz w:val="24"/>
          <w:szCs w:val="24"/>
        </w:rPr>
      </w:pPr>
      <w:r>
        <w:rPr>
          <w:rFonts w:ascii="Verdana" w:hAnsi="Verdana"/>
          <w:sz w:val="24"/>
          <w:szCs w:val="24"/>
        </w:rPr>
        <w:t xml:space="preserve">Le </w:t>
      </w:r>
      <w:r w:rsidR="00DD00C5">
        <w:rPr>
          <w:rFonts w:ascii="Verdana" w:hAnsi="Verdana"/>
          <w:sz w:val="24"/>
          <w:szCs w:val="24"/>
        </w:rPr>
        <w:t>apparecchiatur</w:t>
      </w:r>
      <w:r>
        <w:rPr>
          <w:rFonts w:ascii="Verdana" w:hAnsi="Verdana"/>
          <w:sz w:val="24"/>
          <w:szCs w:val="24"/>
        </w:rPr>
        <w:t>e</w:t>
      </w:r>
      <w:r w:rsidR="00DD00C5">
        <w:rPr>
          <w:rFonts w:ascii="Verdana" w:hAnsi="Verdana"/>
          <w:sz w:val="24"/>
          <w:szCs w:val="24"/>
        </w:rPr>
        <w:t xml:space="preserve"> dovranno essere consegnate e installate presso l’</w:t>
      </w:r>
      <w:r w:rsidR="00FC6BAB">
        <w:rPr>
          <w:rFonts w:ascii="Verdana" w:hAnsi="Verdana"/>
          <w:sz w:val="24"/>
          <w:szCs w:val="24"/>
        </w:rPr>
        <w:t xml:space="preserve">U.O. di </w:t>
      </w:r>
      <w:r w:rsidR="00DD00C5">
        <w:rPr>
          <w:rFonts w:ascii="Verdana" w:hAnsi="Verdana"/>
          <w:sz w:val="24"/>
          <w:szCs w:val="24"/>
        </w:rPr>
        <w:t>Terapia Intensiva – Rianimazione e Blocco Parto</w:t>
      </w:r>
      <w:r w:rsidR="00FC6BAB">
        <w:rPr>
          <w:rFonts w:ascii="Verdana" w:hAnsi="Verdana"/>
          <w:sz w:val="24"/>
          <w:szCs w:val="24"/>
        </w:rPr>
        <w:t xml:space="preserve"> del Presidio Ospedaliero di Crotone, previo accordo, ai fini del collaudo, co</w:t>
      </w:r>
      <w:r w:rsidR="002C30A0">
        <w:rPr>
          <w:rFonts w:ascii="Verdana" w:hAnsi="Verdana"/>
          <w:sz w:val="24"/>
          <w:szCs w:val="24"/>
        </w:rPr>
        <w:t>n il Direttore di Ingegneria C</w:t>
      </w:r>
      <w:r w:rsidR="00FC6BAB">
        <w:rPr>
          <w:rFonts w:ascii="Verdana" w:hAnsi="Verdana"/>
          <w:sz w:val="24"/>
          <w:szCs w:val="24"/>
        </w:rPr>
        <w:t xml:space="preserve">linica </w:t>
      </w:r>
      <w:r w:rsidR="002C30A0">
        <w:rPr>
          <w:rFonts w:ascii="Verdana" w:hAnsi="Verdana"/>
          <w:sz w:val="24"/>
          <w:szCs w:val="24"/>
        </w:rPr>
        <w:t xml:space="preserve">del Presidio Ospedaliero, </w:t>
      </w:r>
      <w:r w:rsidR="00FC6BAB">
        <w:rPr>
          <w:rFonts w:ascii="Verdana" w:hAnsi="Verdana"/>
          <w:sz w:val="24"/>
          <w:szCs w:val="24"/>
        </w:rPr>
        <w:t>Ing. Giuseppe Cutrì.</w:t>
      </w:r>
    </w:p>
    <w:p w:rsidR="005411C3"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 consegna dovrà essere effettuata dall’aggiudicatario con tutta prontezza </w:t>
      </w:r>
      <w:r w:rsidR="00C45742">
        <w:rPr>
          <w:rFonts w:ascii="Verdana" w:hAnsi="Verdana"/>
          <w:sz w:val="24"/>
          <w:szCs w:val="24"/>
        </w:rPr>
        <w:t xml:space="preserve">entro </w:t>
      </w:r>
      <w:r w:rsidR="00DD00C5">
        <w:rPr>
          <w:rFonts w:ascii="Verdana" w:hAnsi="Verdana"/>
          <w:sz w:val="24"/>
          <w:szCs w:val="24"/>
        </w:rPr>
        <w:t>il termine massimo di 15</w:t>
      </w:r>
      <w:r w:rsidR="00876EED">
        <w:rPr>
          <w:rFonts w:ascii="Verdana" w:hAnsi="Verdana"/>
          <w:sz w:val="24"/>
          <w:szCs w:val="24"/>
        </w:rPr>
        <w:t xml:space="preserve"> </w:t>
      </w:r>
      <w:r w:rsidRPr="00C6226E">
        <w:rPr>
          <w:rFonts w:ascii="Verdana" w:hAnsi="Verdana"/>
          <w:sz w:val="24"/>
          <w:szCs w:val="24"/>
        </w:rPr>
        <w:t>giorni dalla data dell’ordinazione. La consegna per essere efficace agli effetti del contratto dovrà risultare da corrisponde</w:t>
      </w:r>
      <w:r w:rsidR="002C30A0">
        <w:rPr>
          <w:rFonts w:ascii="Verdana" w:hAnsi="Verdana"/>
          <w:sz w:val="24"/>
          <w:szCs w:val="24"/>
        </w:rPr>
        <w:t xml:space="preserve">nte ricevuta indicante qualità </w:t>
      </w:r>
      <w:r w:rsidRPr="00C6226E">
        <w:rPr>
          <w:rFonts w:ascii="Verdana" w:hAnsi="Verdana"/>
          <w:sz w:val="24"/>
          <w:szCs w:val="24"/>
        </w:rPr>
        <w:t>ed importo dell</w:t>
      </w:r>
      <w:r w:rsidR="00DC30C7">
        <w:rPr>
          <w:rFonts w:ascii="Verdana" w:hAnsi="Verdana"/>
          <w:sz w:val="24"/>
          <w:szCs w:val="24"/>
        </w:rPr>
        <w:t xml:space="preserve">e </w:t>
      </w:r>
      <w:r w:rsidRPr="00C6226E">
        <w:rPr>
          <w:rFonts w:ascii="Verdana" w:hAnsi="Verdana"/>
          <w:sz w:val="24"/>
          <w:szCs w:val="24"/>
        </w:rPr>
        <w:t>a</w:t>
      </w:r>
      <w:r w:rsidR="00DC30C7">
        <w:rPr>
          <w:rFonts w:ascii="Verdana" w:hAnsi="Verdana"/>
          <w:sz w:val="24"/>
          <w:szCs w:val="24"/>
        </w:rPr>
        <w:t>pparecchiature</w:t>
      </w:r>
      <w:r w:rsidR="00FC6BAB">
        <w:rPr>
          <w:rFonts w:ascii="Verdana" w:hAnsi="Verdana"/>
          <w:sz w:val="24"/>
          <w:szCs w:val="24"/>
        </w:rPr>
        <w:t xml:space="preserve"> </w:t>
      </w:r>
      <w:r w:rsidRPr="00C6226E">
        <w:rPr>
          <w:rFonts w:ascii="Verdana" w:hAnsi="Verdana"/>
          <w:sz w:val="24"/>
          <w:szCs w:val="24"/>
        </w:rPr>
        <w:t>dopo che sia</w:t>
      </w:r>
      <w:r w:rsidR="00DC30C7">
        <w:rPr>
          <w:rFonts w:ascii="Verdana" w:hAnsi="Verdana"/>
          <w:sz w:val="24"/>
          <w:szCs w:val="24"/>
        </w:rPr>
        <w:t>no state</w:t>
      </w:r>
      <w:r w:rsidRPr="00C6226E">
        <w:rPr>
          <w:rFonts w:ascii="Verdana" w:hAnsi="Verdana"/>
          <w:sz w:val="24"/>
          <w:szCs w:val="24"/>
        </w:rPr>
        <w:t xml:space="preserve"> </w:t>
      </w:r>
      <w:r w:rsidR="00DC30C7">
        <w:rPr>
          <w:rFonts w:ascii="Verdana" w:hAnsi="Verdana"/>
          <w:sz w:val="24"/>
          <w:szCs w:val="24"/>
        </w:rPr>
        <w:t>collaudate, e dunque accettate</w:t>
      </w:r>
      <w:bookmarkStart w:id="0" w:name="_GoBack"/>
      <w:bookmarkEnd w:id="0"/>
      <w:r w:rsidRPr="00C6226E">
        <w:rPr>
          <w:rFonts w:ascii="Verdana" w:hAnsi="Verdana"/>
          <w:sz w:val="24"/>
          <w:szCs w:val="24"/>
        </w:rPr>
        <w:t>.</w:t>
      </w:r>
      <w:r w:rsidR="00A03028">
        <w:rPr>
          <w:rFonts w:ascii="Verdana" w:hAnsi="Verdana"/>
          <w:sz w:val="24"/>
          <w:szCs w:val="24"/>
        </w:rPr>
        <w:t xml:space="preserve"> </w:t>
      </w:r>
    </w:p>
    <w:p w:rsidR="00876EED" w:rsidRDefault="00876EED"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6E0A22">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6E0A22">
      <w:pPr>
        <w:pStyle w:val="Paragrafoelenco"/>
        <w:spacing w:line="240" w:lineRule="aut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w:t>
      </w:r>
      <w:r w:rsidRPr="00C6226E">
        <w:rPr>
          <w:rFonts w:ascii="Verdana" w:hAnsi="Verdana"/>
          <w:sz w:val="24"/>
          <w:szCs w:val="24"/>
        </w:rPr>
        <w:lastRenderedPageBreak/>
        <w:t xml:space="preserve">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2C30A0" w:rsidRDefault="002C30A0" w:rsidP="00E53B37">
      <w:pPr>
        <w:pStyle w:val="Paragrafoelenco"/>
        <w:spacing w:line="240" w:lineRule="auto"/>
        <w:ind w:left="0"/>
        <w:jc w:val="both"/>
        <w:rPr>
          <w:rFonts w:ascii="Verdana" w:hAnsi="Verdana"/>
          <w:sz w:val="24"/>
          <w:szCs w:val="24"/>
        </w:rPr>
      </w:pP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EE0271" w:rsidRDefault="00EE0271" w:rsidP="00E53B37">
      <w:pPr>
        <w:pStyle w:val="Paragrafoelenco"/>
        <w:spacing w:line="240" w:lineRule="auto"/>
        <w:ind w:left="0"/>
        <w:jc w:val="both"/>
        <w:rPr>
          <w:rFonts w:ascii="Verdana" w:hAnsi="Verdana"/>
          <w:sz w:val="24"/>
          <w:szCs w:val="24"/>
        </w:rPr>
      </w:pP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A03028" w:rsidRDefault="002C30A0" w:rsidP="00EE0271">
      <w:pPr>
        <w:pStyle w:val="Paragrafoelenco"/>
        <w:spacing w:after="0" w:line="240" w:lineRule="auto"/>
        <w:ind w:left="0"/>
        <w:jc w:val="both"/>
        <w:rPr>
          <w:rFonts w:ascii="Verdana" w:hAnsi="Verdana"/>
          <w:sz w:val="24"/>
          <w:szCs w:val="24"/>
        </w:rPr>
      </w:pPr>
      <w:r>
        <w:rPr>
          <w:rFonts w:ascii="Verdana" w:hAnsi="Verdana"/>
          <w:sz w:val="24"/>
          <w:szCs w:val="24"/>
        </w:rPr>
        <w:t>Roberto Borda</w:t>
      </w:r>
      <w:r w:rsidR="00A03028">
        <w:rPr>
          <w:rFonts w:ascii="Verdana" w:hAnsi="Verdana"/>
          <w:sz w:val="24"/>
          <w:szCs w:val="24"/>
        </w:rPr>
        <w:t xml:space="preserve">; </w:t>
      </w:r>
    </w:p>
    <w:p w:rsidR="00B46245" w:rsidRDefault="00A03028" w:rsidP="00EE0271">
      <w:pPr>
        <w:pStyle w:val="Paragrafoelenco"/>
        <w:spacing w:after="0" w:line="240" w:lineRule="auto"/>
        <w:ind w:left="0"/>
        <w:jc w:val="both"/>
        <w:rPr>
          <w:rFonts w:ascii="Verdana" w:hAnsi="Verdana"/>
          <w:sz w:val="24"/>
          <w:szCs w:val="24"/>
        </w:rPr>
      </w:pPr>
      <w:r>
        <w:rPr>
          <w:rFonts w:ascii="Verdana" w:hAnsi="Verdana"/>
          <w:sz w:val="24"/>
          <w:szCs w:val="24"/>
        </w:rPr>
        <w:t xml:space="preserve">tel. </w:t>
      </w:r>
      <w:r w:rsidR="006E0A22">
        <w:rPr>
          <w:rFonts w:ascii="Verdana" w:hAnsi="Verdana"/>
          <w:sz w:val="24"/>
          <w:szCs w:val="24"/>
        </w:rPr>
        <w:t>: 0962/924989</w:t>
      </w:r>
      <w:r>
        <w:rPr>
          <w:rFonts w:ascii="Verdana" w:hAnsi="Verdana"/>
          <w:sz w:val="24"/>
          <w:szCs w:val="24"/>
        </w:rPr>
        <w:t xml:space="preserve">; </w:t>
      </w:r>
      <w:r w:rsidR="00B46245">
        <w:rPr>
          <w:rFonts w:ascii="Verdana" w:hAnsi="Verdana"/>
          <w:sz w:val="24"/>
          <w:szCs w:val="24"/>
        </w:rPr>
        <w:t xml:space="preserve">    </w:t>
      </w:r>
    </w:p>
    <w:p w:rsidR="00E53B37" w:rsidRDefault="00A03028" w:rsidP="00EE0271">
      <w:pPr>
        <w:pStyle w:val="Paragrafoelenco"/>
        <w:spacing w:after="0" w:line="240" w:lineRule="auto"/>
        <w:ind w:left="0"/>
        <w:jc w:val="both"/>
        <w:rPr>
          <w:rFonts w:ascii="Verdana" w:hAnsi="Verdana"/>
          <w:sz w:val="24"/>
          <w:szCs w:val="24"/>
        </w:rPr>
      </w:pPr>
      <w:r>
        <w:rPr>
          <w:rFonts w:ascii="Verdana" w:hAnsi="Verdana"/>
          <w:sz w:val="24"/>
          <w:szCs w:val="24"/>
        </w:rPr>
        <w:t>e-mail</w:t>
      </w:r>
      <w:r w:rsidR="00351287">
        <w:rPr>
          <w:rFonts w:ascii="Verdana" w:hAnsi="Verdana"/>
          <w:sz w:val="24"/>
          <w:szCs w:val="24"/>
        </w:rPr>
        <w:t xml:space="preserve"> : provveditorato@asp.crotone.it</w:t>
      </w: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r w:rsidR="00351287">
        <w:rPr>
          <w:rFonts w:ascii="Verdana" w:hAnsi="Verdana"/>
          <w:sz w:val="24"/>
          <w:szCs w:val="24"/>
        </w:rPr>
        <w:t xml:space="preserve"> </w:t>
      </w:r>
    </w:p>
    <w:p w:rsidR="00351287" w:rsidRDefault="00351287" w:rsidP="00E53B37">
      <w:pPr>
        <w:spacing w:after="0" w:line="240" w:lineRule="auto"/>
        <w:jc w:val="both"/>
        <w:rPr>
          <w:rFonts w:ascii="Verdana" w:hAnsi="Verdana"/>
          <w:sz w:val="24"/>
          <w:szCs w:val="24"/>
        </w:rPr>
      </w:pPr>
    </w:p>
    <w:p w:rsidR="00351287" w:rsidRDefault="00351287"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Pr="00246BC5" w:rsidRDefault="00E53B37" w:rsidP="00246BC5">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sidR="00351287">
        <w:rPr>
          <w:rFonts w:ascii="Verdana" w:hAnsi="Verdana"/>
          <w:sz w:val="24"/>
          <w:szCs w:val="24"/>
        </w:rPr>
        <w:t xml:space="preserve"> </w:t>
      </w:r>
      <w:r w:rsidR="00246BC5" w:rsidRPr="00246BC5">
        <w:rPr>
          <w:rFonts w:ascii="Verdana" w:hAnsi="Verdana"/>
          <w:sz w:val="24"/>
          <w:szCs w:val="24"/>
        </w:rPr>
        <w:t>Il Responsabile del Procedimento</w:t>
      </w:r>
    </w:p>
    <w:p w:rsidR="00246BC5" w:rsidRPr="001A548C" w:rsidRDefault="00246BC5" w:rsidP="00246BC5">
      <w:pPr>
        <w:spacing w:after="0" w:line="240" w:lineRule="auto"/>
        <w:rPr>
          <w:rFonts w:ascii="Times New Roman" w:hAnsi="Times New Roman"/>
          <w:sz w:val="26"/>
          <w:szCs w:val="26"/>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351287" w:rsidRDefault="00351287" w:rsidP="00246BC5">
      <w:pPr>
        <w:spacing w:after="0" w:line="240" w:lineRule="auto"/>
        <w:ind w:left="3540" w:firstLine="708"/>
        <w:jc w:val="both"/>
        <w:rPr>
          <w:rFonts w:ascii="Verdana" w:hAnsi="Verdana"/>
          <w:sz w:val="24"/>
          <w:szCs w:val="24"/>
        </w:rPr>
      </w:pPr>
    </w:p>
    <w:p w:rsidR="00351287" w:rsidRDefault="00351287" w:rsidP="005C614F">
      <w:pPr>
        <w:spacing w:after="0" w:line="360" w:lineRule="auto"/>
        <w:jc w:val="both"/>
        <w:rPr>
          <w:rFonts w:ascii="Verdana" w:hAnsi="Verdana"/>
          <w:sz w:val="24"/>
          <w:szCs w:val="24"/>
        </w:rPr>
      </w:pP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p>
    <w:p w:rsidR="00246BC5" w:rsidRDefault="00246BC5" w:rsidP="005C614F">
      <w:pPr>
        <w:spacing w:after="0" w:line="360" w:lineRule="auto"/>
        <w:jc w:val="both"/>
        <w:rPr>
          <w:rFonts w:ascii="Verdana" w:hAnsi="Verdana"/>
          <w:sz w:val="24"/>
          <w:szCs w:val="24"/>
        </w:rPr>
      </w:pPr>
    </w:p>
    <w:p w:rsidR="00246BC5" w:rsidRDefault="00246BC5"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351287" w:rsidRDefault="00351287"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rPr>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10E21828"/>
    <w:lvl w:ilvl="0" w:tplc="04100001">
      <w:start w:val="1"/>
      <w:numFmt w:val="bullet"/>
      <w:lvlText w:val=""/>
      <w:lvlJc w:val="left"/>
      <w:pPr>
        <w:ind w:left="720" w:hanging="360"/>
      </w:pPr>
      <w:rPr>
        <w:rFonts w:ascii="Symbol" w:hAnsi="Symbol"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53F3F"/>
    <w:rsid w:val="000808C1"/>
    <w:rsid w:val="001033C3"/>
    <w:rsid w:val="00156832"/>
    <w:rsid w:val="001D48B8"/>
    <w:rsid w:val="001E1AA5"/>
    <w:rsid w:val="001E6C08"/>
    <w:rsid w:val="00246BC5"/>
    <w:rsid w:val="002B5A15"/>
    <w:rsid w:val="002C30A0"/>
    <w:rsid w:val="003151CC"/>
    <w:rsid w:val="00345D1D"/>
    <w:rsid w:val="00351287"/>
    <w:rsid w:val="00352AAF"/>
    <w:rsid w:val="0039738B"/>
    <w:rsid w:val="003D4B21"/>
    <w:rsid w:val="00431B3B"/>
    <w:rsid w:val="00442BEB"/>
    <w:rsid w:val="00517828"/>
    <w:rsid w:val="005411C3"/>
    <w:rsid w:val="00577321"/>
    <w:rsid w:val="00577F98"/>
    <w:rsid w:val="005C614F"/>
    <w:rsid w:val="00634DF2"/>
    <w:rsid w:val="0065644A"/>
    <w:rsid w:val="006A6F36"/>
    <w:rsid w:val="006C15AA"/>
    <w:rsid w:val="006C56E8"/>
    <w:rsid w:val="006D73C5"/>
    <w:rsid w:val="006E0A22"/>
    <w:rsid w:val="00807496"/>
    <w:rsid w:val="00876EED"/>
    <w:rsid w:val="008E2566"/>
    <w:rsid w:val="00955295"/>
    <w:rsid w:val="00956654"/>
    <w:rsid w:val="009F5B14"/>
    <w:rsid w:val="009F7C00"/>
    <w:rsid w:val="00A03028"/>
    <w:rsid w:val="00A44805"/>
    <w:rsid w:val="00A920C4"/>
    <w:rsid w:val="00AA653D"/>
    <w:rsid w:val="00B2473B"/>
    <w:rsid w:val="00B46245"/>
    <w:rsid w:val="00B6483B"/>
    <w:rsid w:val="00B74757"/>
    <w:rsid w:val="00BA30B7"/>
    <w:rsid w:val="00BC24C3"/>
    <w:rsid w:val="00BD2CCA"/>
    <w:rsid w:val="00C45742"/>
    <w:rsid w:val="00C6226E"/>
    <w:rsid w:val="00C72ED4"/>
    <w:rsid w:val="00D66668"/>
    <w:rsid w:val="00D677D6"/>
    <w:rsid w:val="00DC30C7"/>
    <w:rsid w:val="00DC5DF9"/>
    <w:rsid w:val="00DD00C5"/>
    <w:rsid w:val="00DD6673"/>
    <w:rsid w:val="00DF52A1"/>
    <w:rsid w:val="00E5399B"/>
    <w:rsid w:val="00E53B37"/>
    <w:rsid w:val="00E8379A"/>
    <w:rsid w:val="00EC11C2"/>
    <w:rsid w:val="00EC365C"/>
    <w:rsid w:val="00EE0271"/>
    <w:rsid w:val="00EF3E47"/>
    <w:rsid w:val="00F05C53"/>
    <w:rsid w:val="00F95C4E"/>
    <w:rsid w:val="00F96CEA"/>
    <w:rsid w:val="00FA3862"/>
    <w:rsid w:val="00FC6B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4</Pages>
  <Words>1327</Words>
  <Characters>7565</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39</cp:revision>
  <cp:lastPrinted>2017-03-24T09:11:00Z</cp:lastPrinted>
  <dcterms:created xsi:type="dcterms:W3CDTF">2017-02-19T20:33:00Z</dcterms:created>
  <dcterms:modified xsi:type="dcterms:W3CDTF">2017-05-23T07:24:00Z</dcterms:modified>
</cp:coreProperties>
</file>