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647B42">
      <w:pPr>
        <w:autoSpaceDE w:val="0"/>
        <w:autoSpaceDN w:val="0"/>
        <w:adjustRightInd w:val="0"/>
        <w:spacing w:after="0" w:line="240" w:lineRule="auto"/>
        <w:jc w:val="both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</w:t>
      </w:r>
      <w:bookmarkStart w:id="0" w:name="_GoBack"/>
      <w:bookmarkEnd w:id="0"/>
      <w:r w:rsidR="00A6018D" w:rsidRPr="00A6018D">
        <w:rPr>
          <w:rFonts w:ascii="Verdana" w:hAnsi="Verdana"/>
          <w:b/>
          <w:sz w:val="24"/>
          <w:szCs w:val="24"/>
        </w:rPr>
        <w:t>fornitura, per mesi 12 (dodici), di Ausili per Incontinenza per il Presidio Ospedaliero di Crotone</w:t>
      </w:r>
      <w:r w:rsidR="00B82548" w:rsidRPr="00A6018D">
        <w:rPr>
          <w:rFonts w:ascii="Verdana,Bold" w:eastAsiaTheme="minorHAnsi" w:hAnsi="Verdana,Bold" w:cs="Verdana,Bold"/>
          <w:b/>
          <w:bCs/>
          <w:sz w:val="24"/>
          <w:szCs w:val="24"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55567"/>
    <w:rsid w:val="000A73B7"/>
    <w:rsid w:val="000E34CF"/>
    <w:rsid w:val="001F0A02"/>
    <w:rsid w:val="00293719"/>
    <w:rsid w:val="002A1377"/>
    <w:rsid w:val="002B1A03"/>
    <w:rsid w:val="003011D5"/>
    <w:rsid w:val="003C7775"/>
    <w:rsid w:val="00514DCD"/>
    <w:rsid w:val="00647B42"/>
    <w:rsid w:val="00667028"/>
    <w:rsid w:val="00821AAC"/>
    <w:rsid w:val="00827C81"/>
    <w:rsid w:val="00862638"/>
    <w:rsid w:val="009F387C"/>
    <w:rsid w:val="00A6018D"/>
    <w:rsid w:val="00B00C9C"/>
    <w:rsid w:val="00B82548"/>
    <w:rsid w:val="00C02884"/>
    <w:rsid w:val="00C17DC9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md0010</cp:lastModifiedBy>
  <cp:revision>18</cp:revision>
  <cp:lastPrinted>2016-11-02T16:22:00Z</cp:lastPrinted>
  <dcterms:created xsi:type="dcterms:W3CDTF">2016-10-31T16:37:00Z</dcterms:created>
  <dcterms:modified xsi:type="dcterms:W3CDTF">2021-11-02T07:59:00Z</dcterms:modified>
</cp:coreProperties>
</file>