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8D" w:rsidRPr="0028340A" w:rsidRDefault="004B1828" w:rsidP="004B1828">
      <w:pPr>
        <w:jc w:val="center"/>
        <w:rPr>
          <w:rFonts w:ascii="Verdana" w:hAnsi="Verdana"/>
        </w:rPr>
      </w:pPr>
      <w:r w:rsidRPr="0028340A">
        <w:rPr>
          <w:rFonts w:ascii="Verdana" w:hAnsi="Verdana"/>
        </w:rPr>
        <w:t>REGIONE CALABRIA</w:t>
      </w:r>
    </w:p>
    <w:p w:rsidR="004B1828" w:rsidRPr="0028340A" w:rsidRDefault="004B1828" w:rsidP="004B1828">
      <w:pPr>
        <w:jc w:val="center"/>
        <w:rPr>
          <w:rFonts w:ascii="Verdana" w:hAnsi="Verdana"/>
        </w:rPr>
      </w:pPr>
      <w:r w:rsidRPr="0028340A">
        <w:rPr>
          <w:rFonts w:ascii="Verdana" w:hAnsi="Verdana"/>
        </w:rPr>
        <w:t>AZINEDA SANITARIA PROVINCIALE</w:t>
      </w:r>
    </w:p>
    <w:p w:rsidR="004B1828" w:rsidRPr="0028340A" w:rsidRDefault="004B1828" w:rsidP="004B1828">
      <w:pPr>
        <w:jc w:val="center"/>
        <w:rPr>
          <w:rFonts w:ascii="Verdana" w:hAnsi="Verdana"/>
        </w:rPr>
      </w:pPr>
      <w:r w:rsidRPr="0028340A">
        <w:rPr>
          <w:rFonts w:ascii="Verdana" w:hAnsi="Verdana"/>
        </w:rPr>
        <w:t>CROTONE</w:t>
      </w:r>
    </w:p>
    <w:p w:rsidR="00F1552F" w:rsidRDefault="00B875DA" w:rsidP="00B875DA">
      <w:pPr>
        <w:jc w:val="center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A </w:t>
      </w:r>
      <w:r w:rsidR="00F1552F" w:rsidRPr="00F1552F">
        <w:rPr>
          <w:rFonts w:ascii="Verdana" w:hAnsi="Verdana"/>
          <w:u w:val="single"/>
        </w:rPr>
        <w:t>TUTTE LE DITTE INTERESSATE</w:t>
      </w:r>
    </w:p>
    <w:p w:rsidR="00F1552F" w:rsidRDefault="00F1552F" w:rsidP="004B1828">
      <w:pPr>
        <w:rPr>
          <w:rFonts w:ascii="Verdana" w:hAnsi="Verdana"/>
          <w:u w:val="single"/>
        </w:rPr>
      </w:pPr>
    </w:p>
    <w:p w:rsidR="00B875DA" w:rsidRDefault="00F1552F" w:rsidP="00B875D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Oggetto: Procedura Negoziata fornitura “Drenaggio a T in Late</w:t>
      </w:r>
      <w:r w:rsidR="00B875DA">
        <w:rPr>
          <w:rFonts w:ascii="Verdana" w:hAnsi="Verdana"/>
        </w:rPr>
        <w:t>x</w:t>
      </w:r>
      <w:r>
        <w:rPr>
          <w:rFonts w:ascii="Verdana" w:hAnsi="Verdana"/>
        </w:rPr>
        <w:t xml:space="preserve">” per Blocco </w:t>
      </w:r>
      <w:r w:rsidR="00B875DA">
        <w:rPr>
          <w:rFonts w:ascii="Verdana" w:hAnsi="Verdana"/>
        </w:rPr>
        <w:t xml:space="preserve"> </w:t>
      </w:r>
    </w:p>
    <w:p w:rsidR="00F1552F" w:rsidRDefault="00B875DA" w:rsidP="00B875D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r w:rsidR="00F1552F">
        <w:rPr>
          <w:rFonts w:ascii="Verdana" w:hAnsi="Verdana"/>
        </w:rPr>
        <w:t>Operatorio P.O. Crotone.-</w:t>
      </w:r>
    </w:p>
    <w:p w:rsidR="00F1552F" w:rsidRDefault="00F1552F" w:rsidP="00B875D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Questa Azienda Sanitaria provinciale deve procedere all’acquisto di sistemi come in oggetto, aventi le seguenti misure e quantità:</w:t>
      </w:r>
    </w:p>
    <w:p w:rsidR="00F1552F" w:rsidRDefault="00F1552F" w:rsidP="00B875D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  </w:t>
      </w:r>
      <w:proofErr w:type="spellStart"/>
      <w:r>
        <w:rPr>
          <w:rFonts w:ascii="Verdana" w:hAnsi="Verdana"/>
        </w:rPr>
        <w:t>N°</w:t>
      </w:r>
      <w:proofErr w:type="spellEnd"/>
      <w:r>
        <w:rPr>
          <w:rFonts w:ascii="Verdana" w:hAnsi="Verdana"/>
        </w:rPr>
        <w:t xml:space="preserve"> 30 </w:t>
      </w:r>
      <w:proofErr w:type="spellStart"/>
      <w:r>
        <w:rPr>
          <w:rFonts w:ascii="Verdana" w:hAnsi="Verdana"/>
        </w:rPr>
        <w:t>pz</w:t>
      </w:r>
      <w:proofErr w:type="spellEnd"/>
      <w:r>
        <w:rPr>
          <w:rFonts w:ascii="Verdana" w:hAnsi="Verdana"/>
        </w:rPr>
        <w:t xml:space="preserve">  </w:t>
      </w:r>
      <w:proofErr w:type="spellStart"/>
      <w:r>
        <w:rPr>
          <w:rFonts w:ascii="Verdana" w:hAnsi="Verdana"/>
        </w:rPr>
        <w:t>diam</w:t>
      </w:r>
      <w:proofErr w:type="spellEnd"/>
      <w:r>
        <w:rPr>
          <w:rFonts w:ascii="Verdana" w:hAnsi="Verdana"/>
        </w:rPr>
        <w:t>. 4.5</w:t>
      </w:r>
    </w:p>
    <w:p w:rsidR="00F1552F" w:rsidRDefault="00F1552F" w:rsidP="00B875D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  </w:t>
      </w:r>
      <w:proofErr w:type="spellStart"/>
      <w:r>
        <w:rPr>
          <w:rFonts w:ascii="Verdana" w:hAnsi="Verdana"/>
        </w:rPr>
        <w:t>N°</w:t>
      </w:r>
      <w:proofErr w:type="spellEnd"/>
      <w:r>
        <w:rPr>
          <w:rFonts w:ascii="Verdana" w:hAnsi="Verdana"/>
        </w:rPr>
        <w:t xml:space="preserve"> 30 </w:t>
      </w:r>
      <w:proofErr w:type="spellStart"/>
      <w:r>
        <w:rPr>
          <w:rFonts w:ascii="Verdana" w:hAnsi="Verdana"/>
        </w:rPr>
        <w:t>pz</w:t>
      </w:r>
      <w:proofErr w:type="spellEnd"/>
      <w:r>
        <w:rPr>
          <w:rFonts w:ascii="Verdana" w:hAnsi="Verdana"/>
        </w:rPr>
        <w:t xml:space="preserve">  </w:t>
      </w:r>
      <w:proofErr w:type="spellStart"/>
      <w:r>
        <w:rPr>
          <w:rFonts w:ascii="Verdana" w:hAnsi="Verdana"/>
        </w:rPr>
        <w:t>diam</w:t>
      </w:r>
      <w:proofErr w:type="spellEnd"/>
      <w:r>
        <w:rPr>
          <w:rFonts w:ascii="Verdana" w:hAnsi="Verdana"/>
        </w:rPr>
        <w:t>. 4.7</w:t>
      </w:r>
    </w:p>
    <w:p w:rsidR="00F1552F" w:rsidRDefault="00F1552F" w:rsidP="00B875D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  </w:t>
      </w:r>
      <w:proofErr w:type="spellStart"/>
      <w:r>
        <w:rPr>
          <w:rFonts w:ascii="Verdana" w:hAnsi="Verdana"/>
        </w:rPr>
        <w:t>N°</w:t>
      </w:r>
      <w:proofErr w:type="spellEnd"/>
      <w:r>
        <w:rPr>
          <w:rFonts w:ascii="Verdana" w:hAnsi="Verdana"/>
        </w:rPr>
        <w:t xml:space="preserve"> 30 </w:t>
      </w:r>
      <w:proofErr w:type="spellStart"/>
      <w:r>
        <w:rPr>
          <w:rFonts w:ascii="Verdana" w:hAnsi="Verdana"/>
        </w:rPr>
        <w:t>pz</w:t>
      </w:r>
      <w:proofErr w:type="spellEnd"/>
      <w:r>
        <w:rPr>
          <w:rFonts w:ascii="Verdana" w:hAnsi="Verdana"/>
        </w:rPr>
        <w:t xml:space="preserve">  </w:t>
      </w:r>
      <w:proofErr w:type="spellStart"/>
      <w:r>
        <w:rPr>
          <w:rFonts w:ascii="Verdana" w:hAnsi="Verdana"/>
        </w:rPr>
        <w:t>diam</w:t>
      </w:r>
      <w:proofErr w:type="spellEnd"/>
      <w:r>
        <w:rPr>
          <w:rFonts w:ascii="Verdana" w:hAnsi="Verdana"/>
        </w:rPr>
        <w:t>. 5.0</w:t>
      </w:r>
    </w:p>
    <w:p w:rsidR="00F1552F" w:rsidRDefault="00F1552F" w:rsidP="00B875D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  </w:t>
      </w:r>
      <w:proofErr w:type="spellStart"/>
      <w:r>
        <w:rPr>
          <w:rFonts w:ascii="Verdana" w:hAnsi="Verdana"/>
        </w:rPr>
        <w:t>N°</w:t>
      </w:r>
      <w:proofErr w:type="spellEnd"/>
      <w:r>
        <w:rPr>
          <w:rFonts w:ascii="Verdana" w:hAnsi="Verdana"/>
        </w:rPr>
        <w:t xml:space="preserve"> 30 </w:t>
      </w:r>
      <w:proofErr w:type="spellStart"/>
      <w:r>
        <w:rPr>
          <w:rFonts w:ascii="Verdana" w:hAnsi="Verdana"/>
        </w:rPr>
        <w:t>pz</w:t>
      </w:r>
      <w:proofErr w:type="spellEnd"/>
      <w:r>
        <w:rPr>
          <w:rFonts w:ascii="Verdana" w:hAnsi="Verdana"/>
        </w:rPr>
        <w:t xml:space="preserve">  </w:t>
      </w:r>
      <w:proofErr w:type="spellStart"/>
      <w:r>
        <w:rPr>
          <w:rFonts w:ascii="Verdana" w:hAnsi="Verdana"/>
        </w:rPr>
        <w:t>diam</w:t>
      </w:r>
      <w:proofErr w:type="spellEnd"/>
      <w:r>
        <w:rPr>
          <w:rFonts w:ascii="Verdana" w:hAnsi="Verdana"/>
        </w:rPr>
        <w:t>. 6.0</w:t>
      </w:r>
    </w:p>
    <w:p w:rsidR="00F1552F" w:rsidRDefault="00F1552F" w:rsidP="00B875D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  </w:t>
      </w:r>
      <w:proofErr w:type="spellStart"/>
      <w:r>
        <w:rPr>
          <w:rFonts w:ascii="Verdana" w:hAnsi="Verdana"/>
        </w:rPr>
        <w:t>N°</w:t>
      </w:r>
      <w:proofErr w:type="spellEnd"/>
      <w:r>
        <w:rPr>
          <w:rFonts w:ascii="Verdana" w:hAnsi="Verdana"/>
        </w:rPr>
        <w:t xml:space="preserve"> 30 </w:t>
      </w:r>
      <w:proofErr w:type="spellStart"/>
      <w:r>
        <w:rPr>
          <w:rFonts w:ascii="Verdana" w:hAnsi="Verdana"/>
        </w:rPr>
        <w:t>pz</w:t>
      </w:r>
      <w:proofErr w:type="spellEnd"/>
      <w:r>
        <w:rPr>
          <w:rFonts w:ascii="Verdana" w:hAnsi="Verdana"/>
        </w:rPr>
        <w:t xml:space="preserve">  </w:t>
      </w:r>
      <w:proofErr w:type="spellStart"/>
      <w:r>
        <w:rPr>
          <w:rFonts w:ascii="Verdana" w:hAnsi="Verdana"/>
        </w:rPr>
        <w:t>diam</w:t>
      </w:r>
      <w:proofErr w:type="spellEnd"/>
      <w:r>
        <w:rPr>
          <w:rFonts w:ascii="Verdana" w:hAnsi="Verdana"/>
        </w:rPr>
        <w:t>. 6.5</w:t>
      </w:r>
    </w:p>
    <w:p w:rsidR="00F1552F" w:rsidRDefault="00F1552F" w:rsidP="00B875D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Le ditte interessate potranno far pervenire, entro e non oltre il termine perentorio delle ore 12,00 del giorno </w:t>
      </w:r>
      <w:r w:rsidRPr="00F1552F">
        <w:rPr>
          <w:rFonts w:ascii="Verdana" w:hAnsi="Verdana"/>
          <w:u w:val="single"/>
        </w:rPr>
        <w:t>18 ottobre 2013</w:t>
      </w:r>
      <w:r>
        <w:rPr>
          <w:rFonts w:ascii="Verdana" w:hAnsi="Verdana"/>
          <w:u w:val="single"/>
        </w:rPr>
        <w:t xml:space="preserve"> </w:t>
      </w:r>
      <w:r>
        <w:rPr>
          <w:rFonts w:ascii="Verdana" w:hAnsi="Verdana"/>
        </w:rPr>
        <w:t>, la propria offerta alla quale dovrà essere allegata la scheda tecnica dell’articolo, pena esclusione.</w:t>
      </w:r>
    </w:p>
    <w:p w:rsidR="00F1552F" w:rsidRDefault="00F1552F" w:rsidP="00B875D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Il preventivo dovrà pervenire, in unico plico, opportunamente sigillato e controfirmato sui lembi di chiusura, al seguente indirizzo:Azienda Sanitaria Provinciale di Crotone </w:t>
      </w:r>
    </w:p>
    <w:p w:rsidR="00F1552F" w:rsidRDefault="00F1552F" w:rsidP="00B875DA">
      <w:pPr>
        <w:pStyle w:val="Paragrafoelenco"/>
        <w:numPr>
          <w:ilvl w:val="0"/>
          <w:numId w:val="1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Ufficio Protocollo Generale – Via M. Nicoletta, Centro direzionale “Il Granaio”, scala B, int. B1 – 88900 Crotone.</w:t>
      </w:r>
    </w:p>
    <w:p w:rsidR="00F1552F" w:rsidRDefault="00F1552F" w:rsidP="00B875D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Il plico, oltre all’indirizzo del mittente e del destinatario, dovrà recare, beni visibile, la seguente dicitura:</w:t>
      </w:r>
    </w:p>
    <w:p w:rsidR="00F1552F" w:rsidRDefault="00F1552F" w:rsidP="00B875D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UFFICIO </w:t>
      </w:r>
      <w:proofErr w:type="spellStart"/>
      <w:r>
        <w:rPr>
          <w:rFonts w:ascii="Verdana" w:hAnsi="Verdana"/>
        </w:rPr>
        <w:t>ABeS</w:t>
      </w:r>
      <w:proofErr w:type="spellEnd"/>
      <w:r>
        <w:rPr>
          <w:rFonts w:ascii="Verdana" w:hAnsi="Verdana"/>
        </w:rPr>
        <w:t xml:space="preserve"> – OFFERTA “SISTE </w:t>
      </w:r>
      <w:proofErr w:type="spellStart"/>
      <w:r>
        <w:rPr>
          <w:rFonts w:ascii="Verdana" w:hAnsi="Verdana"/>
        </w:rPr>
        <w:t>DI</w:t>
      </w:r>
      <w:proofErr w:type="spellEnd"/>
      <w:r>
        <w:rPr>
          <w:rFonts w:ascii="Verdana" w:hAnsi="Verdana"/>
        </w:rPr>
        <w:t xml:space="preserve"> DRENAGGIO A T” PER SALA OPERATORI</w:t>
      </w:r>
      <w:r w:rsidR="00B875DA">
        <w:rPr>
          <w:rFonts w:ascii="Verdana" w:hAnsi="Verdana"/>
        </w:rPr>
        <w:t>A</w:t>
      </w:r>
      <w:r>
        <w:rPr>
          <w:rFonts w:ascii="Verdana" w:hAnsi="Verdana"/>
        </w:rPr>
        <w:t xml:space="preserve"> DEL P.O. </w:t>
      </w:r>
      <w:proofErr w:type="spellStart"/>
      <w:r>
        <w:rPr>
          <w:rFonts w:ascii="Verdana" w:hAnsi="Verdana"/>
        </w:rPr>
        <w:t>DI</w:t>
      </w:r>
      <w:proofErr w:type="spellEnd"/>
      <w:r>
        <w:rPr>
          <w:rFonts w:ascii="Verdana" w:hAnsi="Verdana"/>
        </w:rPr>
        <w:t xml:space="preserve"> CROTONE”.</w:t>
      </w:r>
    </w:p>
    <w:p w:rsidR="00F1552F" w:rsidRDefault="00B875DA" w:rsidP="00B875D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L’aggiudicazione avverrà in base al criterio del prezzo complessivo più basso ai sensi dell’art. 82 del </w:t>
      </w:r>
      <w:proofErr w:type="spellStart"/>
      <w:r>
        <w:rPr>
          <w:rFonts w:ascii="Verdana" w:hAnsi="Verdana"/>
        </w:rPr>
        <w:t>D.Lgs.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N°</w:t>
      </w:r>
      <w:proofErr w:type="spellEnd"/>
      <w:r>
        <w:rPr>
          <w:rFonts w:ascii="Verdana" w:hAnsi="Verdana"/>
        </w:rPr>
        <w:t xml:space="preserve"> 163/2006.</w:t>
      </w:r>
    </w:p>
    <w:p w:rsidR="00B875DA" w:rsidRDefault="00B875DA" w:rsidP="00B875D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L’Azienda Sanitaria si riserva la facoltà di procedere all’aggiudicazione anche in presenza di una sola offerta valida, se ritenuta conveniente.</w:t>
      </w:r>
    </w:p>
    <w:p w:rsidR="00B875DA" w:rsidRDefault="00B875DA" w:rsidP="00B875D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Il Pagamento avverrà entro 60 gg. Dalla data di ricezione della fattura all’Ufficio Protocollo Generale dell’</w:t>
      </w:r>
      <w:proofErr w:type="spellStart"/>
      <w:r>
        <w:rPr>
          <w:rFonts w:ascii="Verdana" w:hAnsi="Verdana"/>
        </w:rPr>
        <w:t>ASP.-</w:t>
      </w:r>
      <w:proofErr w:type="spellEnd"/>
    </w:p>
    <w:p w:rsidR="00B875DA" w:rsidRDefault="00B875DA" w:rsidP="00B875D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    Distinti Saluti</w:t>
      </w:r>
    </w:p>
    <w:p w:rsidR="00B875DA" w:rsidRDefault="00B875DA" w:rsidP="00B875DA">
      <w:pPr>
        <w:spacing w:line="240" w:lineRule="auto"/>
        <w:ind w:left="5664"/>
        <w:rPr>
          <w:rFonts w:ascii="Verdana" w:hAnsi="Verdana"/>
        </w:rPr>
      </w:pPr>
      <w:r>
        <w:rPr>
          <w:rFonts w:ascii="Verdana" w:hAnsi="Verdana"/>
        </w:rPr>
        <w:t xml:space="preserve">IL RESPONSABILE </w:t>
      </w:r>
      <w:proofErr w:type="spellStart"/>
      <w:r>
        <w:rPr>
          <w:rFonts w:ascii="Verdana" w:hAnsi="Verdana"/>
        </w:rPr>
        <w:t>UFF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ABeS</w:t>
      </w:r>
      <w:proofErr w:type="spellEnd"/>
      <w:r>
        <w:rPr>
          <w:rFonts w:ascii="Verdana" w:hAnsi="Verdana"/>
        </w:rPr>
        <w:t>.</w:t>
      </w:r>
    </w:p>
    <w:p w:rsidR="00F1552F" w:rsidRPr="00F1552F" w:rsidRDefault="00B875DA" w:rsidP="00B875DA">
      <w:pPr>
        <w:spacing w:line="240" w:lineRule="auto"/>
        <w:ind w:left="5664" w:firstLine="708"/>
        <w:rPr>
          <w:rFonts w:ascii="Verdana" w:hAnsi="Verdana"/>
        </w:rPr>
      </w:pPr>
      <w:r>
        <w:rPr>
          <w:rFonts w:ascii="Verdana" w:hAnsi="Verdana"/>
        </w:rPr>
        <w:t xml:space="preserve"> Pietro INGAROZZA</w:t>
      </w:r>
    </w:p>
    <w:sectPr w:rsidR="00F1552F" w:rsidRPr="00F1552F" w:rsidSect="003A27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D11ED"/>
    <w:multiLevelType w:val="hybridMultilevel"/>
    <w:tmpl w:val="95C08B28"/>
    <w:lvl w:ilvl="0" w:tplc="445E151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B1828"/>
    <w:rsid w:val="000860F5"/>
    <w:rsid w:val="0017339C"/>
    <w:rsid w:val="001D3917"/>
    <w:rsid w:val="00252242"/>
    <w:rsid w:val="00263FB5"/>
    <w:rsid w:val="0028340A"/>
    <w:rsid w:val="002D3452"/>
    <w:rsid w:val="0033786D"/>
    <w:rsid w:val="003A278D"/>
    <w:rsid w:val="004B1828"/>
    <w:rsid w:val="005D6CB4"/>
    <w:rsid w:val="0066759E"/>
    <w:rsid w:val="006B678F"/>
    <w:rsid w:val="007254E9"/>
    <w:rsid w:val="0090719D"/>
    <w:rsid w:val="009F50F4"/>
    <w:rsid w:val="00A27193"/>
    <w:rsid w:val="00B47658"/>
    <w:rsid w:val="00B875DA"/>
    <w:rsid w:val="00CA32FB"/>
    <w:rsid w:val="00D373F6"/>
    <w:rsid w:val="00D915B4"/>
    <w:rsid w:val="00DF5464"/>
    <w:rsid w:val="00F1552F"/>
    <w:rsid w:val="00F75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27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55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economo</dc:creator>
  <cp:keywords/>
  <dc:description/>
  <cp:lastModifiedBy>006435</cp:lastModifiedBy>
  <cp:revision>2</cp:revision>
  <cp:lastPrinted>2013-03-22T12:41:00Z</cp:lastPrinted>
  <dcterms:created xsi:type="dcterms:W3CDTF">2013-10-03T13:18:00Z</dcterms:created>
  <dcterms:modified xsi:type="dcterms:W3CDTF">2013-10-03T13:18:00Z</dcterms:modified>
</cp:coreProperties>
</file>